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hint="eastAsia" w:ascii="黑体" w:hAnsi="ˎ̥" w:eastAsia="黑体"/>
          <w:sz w:val="18"/>
          <w:szCs w:val="18"/>
          <w:lang w:val="en-US" w:eastAsia="zh-CN"/>
        </w:rPr>
      </w:pPr>
      <w:r>
        <w:rPr>
          <w:rFonts w:hint="eastAsia" w:ascii="黑体" w:hAnsi="ˎ̥" w:eastAsia="黑体"/>
          <w:sz w:val="32"/>
          <w:szCs w:val="32"/>
          <w:lang w:val="en-US" w:eastAsia="zh-CN"/>
        </w:rPr>
        <w:t>十大应急预案目录</w:t>
      </w:r>
    </w:p>
    <w:p>
      <w:pPr>
        <w:pStyle w:val="7"/>
        <w:numPr>
          <w:ilvl w:val="0"/>
          <w:numId w:val="1"/>
        </w:numPr>
        <w:spacing w:line="600" w:lineRule="exact"/>
        <w:rPr>
          <w:rFonts w:hint="eastAsia" w:ascii="黑体" w:hAnsi="ˎ̥" w:eastAsia="黑体"/>
          <w:sz w:val="32"/>
          <w:szCs w:val="32"/>
          <w:lang w:val="en-US" w:eastAsia="zh-CN"/>
        </w:rPr>
      </w:pPr>
      <w:r>
        <w:rPr>
          <w:rFonts w:hint="eastAsia" w:ascii="黑体" w:hAnsi="ˎ̥" w:eastAsia="黑体"/>
          <w:sz w:val="32"/>
          <w:szCs w:val="32"/>
          <w:lang w:val="en-US" w:eastAsia="zh-CN"/>
        </w:rPr>
        <w:t>电梯困人应急预案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突发停电应急预案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液化气泄漏应急预案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水浸应急预案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火灾应急预案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盗窃和破坏事件应急预案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意外伤亡事件应急预案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突发停电应急预案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重大气象灾害应急预案</w:t>
      </w:r>
    </w:p>
    <w:p>
      <w:pPr>
        <w:pStyle w:val="7"/>
        <w:numPr>
          <w:ilvl w:val="0"/>
          <w:numId w:val="1"/>
        </w:numPr>
        <w:spacing w:line="600" w:lineRule="exact"/>
        <w:rPr>
          <w:rFonts w:hint="default" w:ascii="黑体" w:hAnsi="ˎ̥" w:eastAsia="黑体"/>
          <w:sz w:val="32"/>
          <w:szCs w:val="32"/>
          <w:lang w:val="en-US" w:eastAsia="zh-CN"/>
        </w:rPr>
      </w:pPr>
      <w:r>
        <w:rPr>
          <w:rFonts w:hint="eastAsia" w:ascii="黑体" w:hAnsi="ˎ̥" w:eastAsia="黑体"/>
          <w:sz w:val="32"/>
          <w:szCs w:val="32"/>
          <w:lang w:val="en-US" w:eastAsia="zh-CN"/>
        </w:rPr>
        <w:t>车辆堵门事件的处理</w:t>
      </w:r>
    </w:p>
    <w:p>
      <w:pPr>
        <w:pStyle w:val="7"/>
        <w:spacing w:line="600" w:lineRule="exact"/>
        <w:rPr>
          <w:rFonts w:hint="eastAsia" w:ascii="黑体" w:hAnsi="ˎ̥" w:eastAsia="黑体"/>
          <w:sz w:val="32"/>
          <w:szCs w:val="32"/>
        </w:rPr>
      </w:pPr>
    </w:p>
    <w:p>
      <w:pPr>
        <w:pStyle w:val="7"/>
        <w:spacing w:line="600" w:lineRule="exact"/>
        <w:rPr>
          <w:rFonts w:hint="eastAsia" w:ascii="黑体" w:hAnsi="ˎ̥" w:eastAsia="黑体"/>
          <w:sz w:val="32"/>
          <w:szCs w:val="32"/>
        </w:rPr>
      </w:pPr>
    </w:p>
    <w:p>
      <w:pPr>
        <w:pStyle w:val="7"/>
        <w:spacing w:line="600" w:lineRule="exact"/>
        <w:rPr>
          <w:rFonts w:hint="eastAsia" w:ascii="黑体" w:hAnsi="ˎ̥" w:eastAsia="黑体"/>
          <w:sz w:val="32"/>
          <w:szCs w:val="32"/>
        </w:rPr>
      </w:pPr>
    </w:p>
    <w:p>
      <w:pPr>
        <w:pStyle w:val="7"/>
        <w:spacing w:line="600" w:lineRule="exact"/>
        <w:rPr>
          <w:rFonts w:hint="eastAsia" w:ascii="黑体" w:hAnsi="ˎ̥" w:eastAsia="黑体"/>
          <w:sz w:val="32"/>
          <w:szCs w:val="32"/>
        </w:rPr>
      </w:pPr>
    </w:p>
    <w:p>
      <w:pPr>
        <w:pStyle w:val="7"/>
        <w:spacing w:line="600" w:lineRule="exact"/>
        <w:rPr>
          <w:rFonts w:hint="eastAsia" w:ascii="黑体" w:eastAsia="黑体"/>
          <w:sz w:val="32"/>
          <w:szCs w:val="32"/>
        </w:rPr>
      </w:pPr>
    </w:p>
    <w:p>
      <w:pPr>
        <w:pStyle w:val="7"/>
        <w:spacing w:line="600" w:lineRule="exact"/>
        <w:rPr>
          <w:rFonts w:hint="eastAsia" w:ascii="黑体" w:eastAsia="黑体"/>
          <w:sz w:val="32"/>
          <w:szCs w:val="32"/>
        </w:rPr>
      </w:pPr>
    </w:p>
    <w:p>
      <w:pPr>
        <w:pStyle w:val="7"/>
        <w:spacing w:line="600" w:lineRule="exact"/>
        <w:rPr>
          <w:rFonts w:hint="eastAsia" w:ascii="黑体" w:eastAsia="黑体"/>
          <w:sz w:val="32"/>
          <w:szCs w:val="32"/>
        </w:rPr>
      </w:pPr>
    </w:p>
    <w:p>
      <w:pPr>
        <w:pStyle w:val="7"/>
        <w:spacing w:line="600" w:lineRule="exact"/>
        <w:jc w:val="center"/>
        <w:rPr>
          <w:sz w:val="24"/>
        </w:rPr>
      </w:pPr>
      <w:r>
        <w:rPr>
          <w:rFonts w:hint="eastAsia" w:ascii="黑体" w:eastAsia="黑体"/>
          <w:sz w:val="32"/>
          <w:szCs w:val="32"/>
          <w:lang w:val="en-US" w:eastAsia="zh-CN"/>
        </w:rPr>
        <w:t>电梯困人应急预案</w:t>
      </w:r>
      <w:bookmarkStart w:id="0" w:name="_GoBack"/>
      <w:bookmarkEnd w:id="0"/>
    </w:p>
    <w:p>
      <w:pPr>
        <w:spacing w:before="156" w:beforeLines="50" w:after="156" w:afterLines="50" w:line="360" w:lineRule="auto"/>
        <w:rPr>
          <w:rFonts w:hint="eastAsia"/>
          <w:sz w:val="24"/>
        </w:rPr>
      </w:pPr>
      <w:r>
        <w:rPr>
          <w:sz w:val="24"/>
        </w:rPr>
        <w:t>1. 任一员工接到业主报警或发现有乘客被困在电梯内，应立即通知</w:t>
      </w:r>
      <w:r>
        <w:rPr>
          <w:rFonts w:hint="eastAsia"/>
          <w:sz w:val="24"/>
        </w:rPr>
        <w:t>秩序维护队</w:t>
      </w:r>
      <w:r>
        <w:rPr>
          <w:sz w:val="24"/>
        </w:rPr>
        <w:t>消防监控室，同时记录接报和发现时间。</w:t>
      </w:r>
    </w:p>
    <w:p>
      <w:pPr>
        <w:spacing w:before="156" w:beforeLines="50" w:after="156" w:afterLines="50" w:line="360" w:lineRule="auto"/>
        <w:rPr>
          <w:rFonts w:hint="eastAsia" w:eastAsia="宋体"/>
          <w:sz w:val="24"/>
          <w:lang w:eastAsia="zh-CN"/>
        </w:rPr>
      </w:pPr>
      <w:r>
        <w:rPr>
          <w:sz w:val="24"/>
        </w:rPr>
        <w:t xml:space="preserve">2. </w:t>
      </w:r>
      <w:r>
        <w:rPr>
          <w:rFonts w:hint="eastAsia"/>
          <w:sz w:val="24"/>
        </w:rPr>
        <w:t>秩序维护队</w:t>
      </w:r>
      <w:r>
        <w:rPr>
          <w:sz w:val="24"/>
        </w:rPr>
        <w:t>消防监控室接报后应一方面通过监控系统或对讲机了解电梯困人发生地点、被困人数、人员情况、以及电梯所在楼层，另一方面通过对讲机</w:t>
      </w:r>
      <w:r>
        <w:rPr>
          <w:rFonts w:hint="eastAsia"/>
          <w:sz w:val="24"/>
        </w:rPr>
        <w:t>调度当班巡逻队员及当班班长到现场了解情况并向队长汇报</w:t>
      </w:r>
      <w:r>
        <w:rPr>
          <w:sz w:val="24"/>
        </w:rPr>
        <w:t>。</w:t>
      </w:r>
    </w:p>
    <w:p>
      <w:pPr>
        <w:spacing w:before="156" w:beforeLines="50" w:after="156" w:afterLines="50" w:line="360" w:lineRule="auto"/>
        <w:rPr>
          <w:rFonts w:hint="eastAsia" w:eastAsia="宋体"/>
          <w:sz w:val="24"/>
          <w:lang w:eastAsia="zh-CN"/>
        </w:rPr>
      </w:pPr>
      <w:r>
        <w:rPr>
          <w:sz w:val="24"/>
        </w:rPr>
        <w:t>3.</w:t>
      </w:r>
      <w:r>
        <w:rPr>
          <w:rFonts w:hint="eastAsia"/>
          <w:sz w:val="24"/>
        </w:rPr>
        <w:t>值班人员</w:t>
      </w:r>
      <w:r>
        <w:rPr>
          <w:sz w:val="24"/>
        </w:rPr>
        <w:t>接报后，立即亲自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公司</w:t>
      </w:r>
      <w:r>
        <w:rPr>
          <w:rFonts w:hint="eastAsia"/>
          <w:sz w:val="24"/>
        </w:rPr>
        <w:t>业务副总/常务副总经理</w:t>
      </w:r>
      <w:r>
        <w:rPr>
          <w:sz w:val="24"/>
        </w:rPr>
        <w:t>或值班领导汇报。</w:t>
      </w:r>
    </w:p>
    <w:p>
      <w:pPr>
        <w:spacing w:before="156" w:beforeLines="50" w:after="156" w:afterLines="50" w:line="360" w:lineRule="auto"/>
        <w:rPr>
          <w:rFonts w:hint="eastAsia" w:eastAsia="宋体"/>
          <w:sz w:val="24"/>
          <w:lang w:eastAsia="zh-CN"/>
        </w:rPr>
      </w:pPr>
      <w:r>
        <w:rPr>
          <w:sz w:val="24"/>
        </w:rPr>
        <w:t xml:space="preserve">4. </w:t>
      </w:r>
      <w:r>
        <w:rPr>
          <w:rFonts w:hint="eastAsia"/>
          <w:sz w:val="24"/>
        </w:rPr>
        <w:t>当班班长及巡逻队员到现场了解并向监控室反馈情况后，</w:t>
      </w:r>
      <w:r>
        <w:rPr>
          <w:sz w:val="24"/>
        </w:rPr>
        <w:t>应立即</w:t>
      </w:r>
      <w:r>
        <w:rPr>
          <w:rFonts w:hint="eastAsia"/>
          <w:sz w:val="24"/>
        </w:rPr>
        <w:t>组织</w:t>
      </w:r>
      <w:r>
        <w:rPr>
          <w:sz w:val="24"/>
        </w:rPr>
        <w:t>解救，</w:t>
      </w:r>
      <w:r>
        <w:rPr>
          <w:rFonts w:hint="eastAsia"/>
          <w:sz w:val="24"/>
        </w:rPr>
        <w:t>同时监控室</w:t>
      </w:r>
      <w:r>
        <w:rPr>
          <w:sz w:val="24"/>
        </w:rPr>
        <w:t>电话通知电梯维修公司前来抢修。若自己无法解救，应设法采取措施，确保被困乘客的安全，等待电梯维修公司技工前来解救。</w:t>
      </w:r>
    </w:p>
    <w:p>
      <w:pPr>
        <w:spacing w:before="156" w:beforeLines="50" w:after="156" w:afterLines="50" w:line="360" w:lineRule="auto"/>
        <w:rPr>
          <w:rFonts w:hint="eastAsia" w:eastAsia="宋体"/>
          <w:sz w:val="24"/>
          <w:lang w:eastAsia="zh-CN"/>
        </w:rPr>
      </w:pPr>
      <w:r>
        <w:rPr>
          <w:sz w:val="24"/>
        </w:rPr>
        <w:t>5. 若电梯维修公司都无能力解救或短期时间内解救不了，应视情况向公安部门或消防部门求助（应说明求助原因和情况）。向公安、消防部门求助前应征得公司</w:t>
      </w:r>
      <w:r>
        <w:rPr>
          <w:rFonts w:hint="eastAsia"/>
          <w:sz w:val="24"/>
        </w:rPr>
        <w:t>业务副总/常务副总经理</w:t>
      </w:r>
      <w:r>
        <w:rPr>
          <w:sz w:val="24"/>
        </w:rPr>
        <w:t>或值班领导的同意。</w:t>
      </w:r>
    </w:p>
    <w:p>
      <w:pPr>
        <w:spacing w:before="156" w:beforeLines="50" w:after="156" w:afterLines="50" w:line="360" w:lineRule="auto"/>
        <w:rPr>
          <w:rFonts w:hint="eastAsia" w:eastAsia="宋体"/>
          <w:sz w:val="24"/>
          <w:lang w:eastAsia="zh-CN"/>
        </w:rPr>
      </w:pPr>
      <w:r>
        <w:rPr>
          <w:sz w:val="24"/>
        </w:rPr>
        <w:t>6. 在解救过程中，若发现被困乘客中有人晕厥、神志昏迷（尤其是老人或小孩），应立即通知医护人员到场，以便被困人员救出后即可进行抢救。</w:t>
      </w:r>
    </w:p>
    <w:p>
      <w:pPr>
        <w:spacing w:before="156" w:beforeLines="50" w:after="156" w:afterLines="50" w:line="360" w:lineRule="auto"/>
        <w:rPr>
          <w:rFonts w:hint="eastAsia" w:eastAsia="宋体"/>
          <w:sz w:val="24"/>
          <w:lang w:eastAsia="zh-CN"/>
        </w:rPr>
      </w:pPr>
      <w:r>
        <w:rPr>
          <w:sz w:val="24"/>
        </w:rPr>
        <w:t>7. 被困者救出后，</w:t>
      </w:r>
      <w:r>
        <w:rPr>
          <w:rFonts w:hint="eastAsia"/>
          <w:sz w:val="24"/>
        </w:rPr>
        <w:t>管理处经理、秩序维护队队长或值班领导</w:t>
      </w:r>
      <w:r>
        <w:rPr>
          <w:sz w:val="24"/>
        </w:rPr>
        <w:t>应当立即向他们表示慰问，并了解他们的身体状况和需要，同时请他们提供姓名、地址、联系电话及到本小区事由。如被困者不合作自行离去，应记录下来存档备案。</w:t>
      </w:r>
    </w:p>
    <w:p>
      <w:pPr>
        <w:spacing w:before="156" w:beforeLines="50" w:after="156" w:afterLines="50" w:line="360" w:lineRule="auto"/>
        <w:rPr>
          <w:rFonts w:hint="eastAsia" w:eastAsia="宋体"/>
          <w:sz w:val="24"/>
          <w:lang w:eastAsia="zh-CN"/>
        </w:rPr>
      </w:pPr>
      <w:r>
        <w:rPr>
          <w:sz w:val="24"/>
        </w:rPr>
        <w:t>8. 被困者救出后，工程</w:t>
      </w:r>
      <w:r>
        <w:rPr>
          <w:rFonts w:hint="eastAsia"/>
          <w:sz w:val="24"/>
        </w:rPr>
        <w:t>设备</w:t>
      </w:r>
      <w:r>
        <w:rPr>
          <w:sz w:val="24"/>
        </w:rPr>
        <w:t>部应立即请电梯维修公司查明故障原因，修复后方可恢复正常运行。</w:t>
      </w:r>
    </w:p>
    <w:p>
      <w:pPr>
        <w:spacing w:before="156" w:beforeLines="50" w:after="156" w:afterLines="50" w:line="360" w:lineRule="auto"/>
        <w:rPr>
          <w:rFonts w:hint="eastAsia" w:eastAsia="宋体"/>
          <w:sz w:val="24"/>
          <w:lang w:eastAsia="zh-CN"/>
        </w:rPr>
      </w:pPr>
      <w:r>
        <w:rPr>
          <w:rFonts w:hint="eastAsia"/>
          <w:sz w:val="24"/>
        </w:rPr>
        <w:t xml:space="preserve"> </w:t>
      </w:r>
      <w:r>
        <w:rPr>
          <w:sz w:val="24"/>
        </w:rPr>
        <w:t xml:space="preserve">9. </w:t>
      </w:r>
      <w:r>
        <w:rPr>
          <w:rFonts w:hint="eastAsia"/>
          <w:sz w:val="24"/>
        </w:rPr>
        <w:t>秩序维护队队长</w:t>
      </w:r>
      <w:r>
        <w:rPr>
          <w:sz w:val="24"/>
        </w:rPr>
        <w:t>应详细记录事件经过情况，包括接报时间、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spacing w:before="156" w:beforeLines="50" w:after="156" w:afterLines="50" w:line="360" w:lineRule="auto"/>
        <w:rPr>
          <w:rFonts w:hint="eastAsia"/>
        </w:rPr>
      </w:pPr>
      <w:r>
        <w:t xml:space="preserve">10. </w:t>
      </w:r>
      <w:r>
        <w:rPr>
          <w:rFonts w:hint="eastAsia"/>
        </w:rPr>
        <w:t>管理处监控中心</w:t>
      </w:r>
      <w:r>
        <w:t>应详细记录故障发生时间、原因、解救办法和修复时间。</w:t>
      </w:r>
    </w:p>
    <w:p>
      <w:pPr>
        <w:spacing w:before="156" w:beforeLines="50" w:after="156" w:afterLines="50" w:line="360" w:lineRule="auto"/>
        <w:rPr>
          <w:rFonts w:hint="eastAsia"/>
        </w:rPr>
      </w:pPr>
      <w:r>
        <w:rPr>
          <w:rFonts w:hint="eastAsia"/>
        </w:rPr>
        <w:t>11. 如遇相关政府职能部门及媒体到小区了解相关事件情况，应由小区经理负责接待，重大事项由小区经理报公司分管领导。</w:t>
      </w:r>
    </w:p>
    <w:p>
      <w:pPr>
        <w:pStyle w:val="7"/>
        <w:spacing w:line="360" w:lineRule="auto"/>
        <w:jc w:val="center"/>
        <w:rPr>
          <w:rFonts w:hint="eastAsia" w:ascii="黑体" w:eastAsia="黑体"/>
          <w:sz w:val="32"/>
          <w:szCs w:val="32"/>
        </w:rPr>
      </w:pPr>
      <w:r>
        <w:rPr>
          <w:rFonts w:hint="eastAsia" w:ascii="黑体" w:eastAsia="黑体"/>
          <w:sz w:val="32"/>
          <w:szCs w:val="32"/>
        </w:rPr>
        <w:t>突发停电应急预案</w:t>
      </w:r>
    </w:p>
    <w:p>
      <w:pPr>
        <w:pStyle w:val="7"/>
        <w:wordWrap w:val="0"/>
        <w:spacing w:line="360" w:lineRule="auto"/>
        <w:ind w:firstLine="480" w:firstLineChars="200"/>
        <w:rPr>
          <w:rFonts w:hint="eastAsia" w:eastAsia="宋体"/>
          <w:lang w:eastAsia="zh-CN"/>
        </w:rPr>
      </w:pPr>
      <w:r>
        <w:t>1. 在接到停电通知的情况下，</w:t>
      </w:r>
      <w:r>
        <w:rPr>
          <w:rFonts w:hint="eastAsia"/>
        </w:rPr>
        <w:t>小区管理处</w:t>
      </w:r>
      <w:r>
        <w:t>应事先将停电线路、区域、时间、电梯使用以及安全防范要求等情况通知每个住户和商户，并在主要出入口发布停电通告；同时，</w:t>
      </w:r>
      <w:r>
        <w:rPr>
          <w:rFonts w:hint="eastAsia"/>
        </w:rPr>
        <w:t>管理处</w:t>
      </w:r>
      <w:r>
        <w:t>工程</w:t>
      </w:r>
      <w:r>
        <w:rPr>
          <w:rFonts w:hint="eastAsia"/>
        </w:rPr>
        <w:t>维修</w:t>
      </w:r>
      <w:r>
        <w:t>应做好停电前的应变工作。</w:t>
      </w:r>
    </w:p>
    <w:p>
      <w:pPr>
        <w:pStyle w:val="7"/>
        <w:wordWrap w:val="0"/>
        <w:spacing w:line="360" w:lineRule="auto"/>
        <w:ind w:firstLine="480" w:firstLineChars="200"/>
        <w:rPr>
          <w:rFonts w:hint="eastAsia" w:eastAsia="宋体"/>
          <w:lang w:eastAsia="zh-CN"/>
        </w:rPr>
      </w:pPr>
      <w:r>
        <w:rPr>
          <w:rFonts w:hint="eastAsia"/>
        </w:rPr>
        <w:t xml:space="preserve">    </w:t>
      </w:r>
      <w:r>
        <w:t>2. 在没有接到任何通知、突然发生停电的情况下，</w:t>
      </w:r>
      <w:r>
        <w:rPr>
          <w:rFonts w:hint="eastAsia"/>
        </w:rPr>
        <w:t>管理处维修电工</w:t>
      </w:r>
      <w:r>
        <w:t>应立即确认是内部故障停电还是外部停电。若系内部故障停电，应立即派人查找原因采取措施，防止故障扩大；若系外部停电，一方面要防止突然来电引发事故，一方面致电</w:t>
      </w:r>
      <w:r>
        <w:rPr>
          <w:rFonts w:hint="eastAsia"/>
        </w:rPr>
        <w:t>供电局</w:t>
      </w:r>
      <w:r>
        <w:t>查询停电情况，了解何时恢复供电，并将了解的情况通知</w:t>
      </w:r>
      <w:r>
        <w:rPr>
          <w:rFonts w:hint="eastAsia"/>
        </w:rPr>
        <w:t>小区管理处</w:t>
      </w:r>
      <w:r>
        <w:t>。</w:t>
      </w:r>
      <w:r>
        <w:rPr>
          <w:rFonts w:hint="eastAsia"/>
        </w:rPr>
        <w:t>并及时将相关情况向公司领导汇报。</w:t>
      </w:r>
    </w:p>
    <w:p>
      <w:pPr>
        <w:pStyle w:val="7"/>
        <w:wordWrap w:val="0"/>
        <w:spacing w:line="360" w:lineRule="auto"/>
        <w:ind w:firstLine="480" w:firstLineChars="200"/>
        <w:rPr>
          <w:rFonts w:hint="eastAsia" w:eastAsia="宋体"/>
          <w:lang w:eastAsia="zh-CN"/>
        </w:rPr>
      </w:pPr>
      <w:r>
        <w:rPr>
          <w:rFonts w:hint="eastAsia"/>
        </w:rPr>
        <w:t xml:space="preserve">    </w:t>
      </w:r>
      <w:r>
        <w:t xml:space="preserve">3. </w:t>
      </w:r>
      <w:r>
        <w:rPr>
          <w:rFonts w:hint="eastAsia"/>
        </w:rPr>
        <w:t>工程维修人员</w:t>
      </w:r>
      <w:r>
        <w:t>立即会同</w:t>
      </w:r>
      <w:r>
        <w:rPr>
          <w:rFonts w:hint="eastAsia"/>
        </w:rPr>
        <w:t>秩序维护队</w:t>
      </w:r>
      <w:r>
        <w:t>派人分头前往各楼检查电梯运行情况，发现电梯关人立即按照电梯困人应急预案施救。</w:t>
      </w:r>
    </w:p>
    <w:p>
      <w:pPr>
        <w:pStyle w:val="7"/>
        <w:wordWrap w:val="0"/>
        <w:spacing w:line="360" w:lineRule="auto"/>
        <w:ind w:firstLine="480" w:firstLineChars="200"/>
        <w:rPr>
          <w:rFonts w:hint="eastAsia"/>
        </w:rPr>
      </w:pPr>
      <w:r>
        <w:rPr>
          <w:rFonts w:hint="eastAsia"/>
        </w:rPr>
        <w:t xml:space="preserve">    </w:t>
      </w:r>
      <w:r>
        <w:t xml:space="preserve">4. </w:t>
      </w:r>
      <w:r>
        <w:rPr>
          <w:rFonts w:hint="eastAsia"/>
        </w:rPr>
        <w:t>小区管理处</w:t>
      </w:r>
      <w:r>
        <w:t>立即将停电情况通知小区内住户和商户，并在主要出入口发布停电通告，必要时启用紧急广播系统通知住户，要求住户保持冷静，做好防范。</w:t>
      </w:r>
    </w:p>
    <w:p>
      <w:pPr>
        <w:pStyle w:val="7"/>
        <w:wordWrap w:val="0"/>
        <w:spacing w:line="360" w:lineRule="auto"/>
        <w:ind w:firstLine="480" w:firstLineChars="200"/>
        <w:rPr>
          <w:rFonts w:hint="eastAsia"/>
          <w:lang w:eastAsia="zh-CN"/>
        </w:rPr>
      </w:pPr>
      <w:r>
        <w:rPr>
          <w:rFonts w:hint="eastAsia"/>
        </w:rPr>
        <w:t>5</w:t>
      </w:r>
      <w:r>
        <w:t xml:space="preserve">. </w:t>
      </w:r>
      <w:r>
        <w:rPr>
          <w:rFonts w:hint="eastAsia"/>
        </w:rPr>
        <w:t>管理处维修电工</w:t>
      </w:r>
      <w:r>
        <w:t>详细记录停电事故始末时间、发生原因、应对措施以及造成的损失</w:t>
      </w:r>
      <w:r>
        <w:rPr>
          <w:rFonts w:hint="eastAsia"/>
          <w:lang w:eastAsia="zh-CN"/>
        </w:rPr>
        <w:t>。</w:t>
      </w:r>
    </w:p>
    <w:p>
      <w:pPr>
        <w:pStyle w:val="7"/>
        <w:wordWrap w:val="0"/>
        <w:spacing w:line="360" w:lineRule="auto"/>
        <w:ind w:firstLine="480" w:firstLineChars="200"/>
        <w:rPr>
          <w:rFonts w:hint="eastAsia" w:eastAsia="宋体"/>
          <w:lang w:eastAsia="zh-CN"/>
        </w:rPr>
      </w:pPr>
      <w:r>
        <w:rPr>
          <w:rFonts w:hint="eastAsia"/>
        </w:rPr>
        <w:t xml:space="preserve"> 6</w:t>
      </w:r>
      <w:r>
        <w:t>. 突发停电的预防措施：</w:t>
      </w:r>
    </w:p>
    <w:p>
      <w:pPr>
        <w:pStyle w:val="7"/>
        <w:wordWrap w:val="0"/>
        <w:spacing w:line="360" w:lineRule="auto"/>
        <w:ind w:firstLine="480" w:firstLineChars="200"/>
        <w:rPr>
          <w:rFonts w:hint="eastAsia" w:eastAsia="宋体"/>
          <w:lang w:eastAsia="zh-CN"/>
        </w:rPr>
      </w:pPr>
      <w:r>
        <w:rPr>
          <w:rFonts w:hint="eastAsia"/>
        </w:rPr>
        <w:t xml:space="preserve">    </w:t>
      </w:r>
      <w:r>
        <w:t xml:space="preserve">1) </w:t>
      </w:r>
      <w:r>
        <w:rPr>
          <w:rFonts w:hint="eastAsia"/>
        </w:rPr>
        <w:t>小区管理处维修班</w:t>
      </w:r>
      <w:r>
        <w:t>应经常检查应急照明和紧急广播系统，确保正常。</w:t>
      </w:r>
    </w:p>
    <w:p>
      <w:pPr>
        <w:pStyle w:val="7"/>
        <w:wordWrap w:val="0"/>
        <w:spacing w:line="360" w:lineRule="auto"/>
        <w:ind w:firstLine="480" w:firstLineChars="200"/>
      </w:pPr>
      <w:r>
        <w:rPr>
          <w:rFonts w:hint="eastAsia"/>
        </w:rPr>
        <w:t xml:space="preserve">    2</w:t>
      </w:r>
      <w:r>
        <w:t xml:space="preserve">) </w:t>
      </w:r>
      <w:r>
        <w:rPr>
          <w:rFonts w:hint="eastAsia"/>
        </w:rPr>
        <w:t>秩序维护队</w:t>
      </w:r>
      <w:r>
        <w:t>、工程</w:t>
      </w:r>
      <w:r>
        <w:rPr>
          <w:rFonts w:hint="eastAsia"/>
        </w:rPr>
        <w:t>维修班班</w:t>
      </w:r>
      <w:r>
        <w:t>除配置巡逻、检修用的电筒外，还应配置手提式应急照明灯，并时时充电保养，保持完好。</w:t>
      </w:r>
    </w:p>
    <w:p>
      <w:pPr>
        <w:pStyle w:val="7"/>
        <w:wordWrap w:val="0"/>
        <w:spacing w:line="360" w:lineRule="auto"/>
        <w:ind w:firstLine="2240" w:firstLineChars="700"/>
        <w:rPr>
          <w:rFonts w:hint="eastAsia" w:ascii="黑体" w:eastAsia="黑体"/>
          <w:sz w:val="32"/>
          <w:szCs w:val="32"/>
        </w:rPr>
      </w:pPr>
      <w:r>
        <w:rPr>
          <w:rFonts w:hint="eastAsia" w:ascii="黑体" w:eastAsia="黑体"/>
          <w:sz w:val="32"/>
          <w:szCs w:val="32"/>
        </w:rPr>
        <w:t>液化气泄漏应急预案</w:t>
      </w:r>
    </w:p>
    <w:p>
      <w:pPr>
        <w:pStyle w:val="7"/>
        <w:wordWrap w:val="0"/>
        <w:spacing w:line="360" w:lineRule="auto"/>
        <w:ind w:firstLine="480" w:firstLineChars="200"/>
        <w:rPr>
          <w:rFonts w:hint="eastAsia" w:eastAsia="宋体"/>
          <w:lang w:eastAsia="zh-CN"/>
        </w:rPr>
      </w:pPr>
      <w:r>
        <w:t>1. 接到业主报警或发现液化气泄漏后，公司员工应立即通知</w:t>
      </w:r>
      <w:r>
        <w:rPr>
          <w:rFonts w:hint="eastAsia"/>
        </w:rPr>
        <w:t>小区管理处客服、维修班、秩序维护队队长及相关领导</w:t>
      </w:r>
      <w:r>
        <w:t>，并马上赶到现场查看情况，必要时疏散人员，并禁用电气设备（包括手机、电话和对讲机）。</w:t>
      </w:r>
    </w:p>
    <w:p>
      <w:pPr>
        <w:pStyle w:val="7"/>
        <w:wordWrap w:val="0"/>
        <w:spacing w:line="360" w:lineRule="auto"/>
        <w:ind w:firstLine="480" w:firstLineChars="200"/>
        <w:rPr>
          <w:rFonts w:hint="eastAsia" w:eastAsia="宋体"/>
          <w:lang w:eastAsia="zh-CN"/>
        </w:rPr>
      </w:pPr>
      <w:r>
        <w:rPr>
          <w:rFonts w:hint="eastAsia"/>
        </w:rPr>
        <w:t xml:space="preserve">    </w:t>
      </w:r>
      <w:r>
        <w:t xml:space="preserve">2. </w:t>
      </w:r>
      <w:r>
        <w:rPr>
          <w:rFonts w:hint="eastAsia"/>
        </w:rPr>
        <w:t>小区管理处</w:t>
      </w:r>
      <w:r>
        <w:t>接报后，立即派员前往现场支援，并通知工程部</w:t>
      </w:r>
      <w:r>
        <w:rPr>
          <w:rFonts w:hint="eastAsia"/>
        </w:rPr>
        <w:t>及公司相关领导，</w:t>
      </w:r>
      <w:r>
        <w:t>视情况通知液化气公司和消防支队。</w:t>
      </w:r>
    </w:p>
    <w:p>
      <w:pPr>
        <w:pStyle w:val="7"/>
        <w:wordWrap w:val="0"/>
        <w:spacing w:line="360" w:lineRule="auto"/>
        <w:ind w:firstLine="480" w:firstLineChars="200"/>
        <w:rPr>
          <w:rFonts w:hint="eastAsia" w:eastAsia="宋体"/>
          <w:lang w:eastAsia="zh-CN"/>
        </w:rPr>
      </w:pPr>
      <w:r>
        <w:rPr>
          <w:rFonts w:hint="eastAsia"/>
        </w:rPr>
        <w:t xml:space="preserve">    </w:t>
      </w:r>
      <w:r>
        <w:t>3. 工程部接到通知后，急速赶赴现场，协助</w:t>
      </w:r>
      <w:r>
        <w:rPr>
          <w:rFonts w:hint="eastAsia"/>
        </w:rPr>
        <w:t>小区管理处及维护队</w:t>
      </w:r>
      <w:r>
        <w:t>施救。</w:t>
      </w:r>
    </w:p>
    <w:p>
      <w:pPr>
        <w:pStyle w:val="7"/>
        <w:wordWrap w:val="0"/>
        <w:spacing w:line="360" w:lineRule="auto"/>
        <w:ind w:firstLine="480" w:firstLineChars="200"/>
      </w:pPr>
      <w:r>
        <w:rPr>
          <w:rFonts w:hint="eastAsia"/>
        </w:rPr>
        <w:t xml:space="preserve">    </w:t>
      </w:r>
      <w:r>
        <w:t>4. 若液化气泄漏发生在室外，应马上疏散周围人员，建立警戒线，防止围观，并严禁烟火和使用电气设备。</w:t>
      </w:r>
    </w:p>
    <w:p>
      <w:pPr>
        <w:pStyle w:val="7"/>
        <w:wordWrap w:val="0"/>
        <w:spacing w:line="360" w:lineRule="auto"/>
        <w:ind w:firstLine="480" w:firstLineChars="200"/>
        <w:rPr>
          <w:rFonts w:hint="eastAsia" w:eastAsia="宋体"/>
          <w:lang w:eastAsia="zh-CN"/>
        </w:rPr>
      </w:pPr>
      <w:r>
        <w:rPr>
          <w:rFonts w:hint="eastAsia"/>
        </w:rPr>
        <w:t xml:space="preserve">  </w:t>
      </w:r>
      <w:r>
        <w:t>5. 若液化气泄漏发生在室内，要保持冷静，谨慎行事，切记现场不可按门铃、启闭照明灯、开换气扇、打报警电话、使用对讲机以及关闭电闸，也不要脱换衣服，以防静电火花引爆泄漏的气体。</w:t>
      </w:r>
    </w:p>
    <w:p>
      <w:pPr>
        <w:pStyle w:val="7"/>
        <w:wordWrap w:val="0"/>
        <w:spacing w:line="360" w:lineRule="auto"/>
        <w:ind w:firstLine="480" w:firstLineChars="200"/>
        <w:rPr>
          <w:rFonts w:hint="eastAsia" w:eastAsia="宋体"/>
          <w:lang w:eastAsia="zh-CN"/>
        </w:rPr>
      </w:pPr>
      <w:r>
        <w:rPr>
          <w:rFonts w:hint="eastAsia"/>
        </w:rPr>
        <w:t xml:space="preserve">    </w:t>
      </w:r>
      <w:r>
        <w:t>6. 施救人员进入室内前，应采取一定的防范措施，戴上防毒面具；没有防毒面具，则用湿毛巾捂住口鼻、尽可能屏住呼吸；进入室内后，应立即切断液化气总阀，打开门窗，加快气体扩散，并疏散现场范围内的非相关人员，协助救援、抢修的消防人员和维修人员维持现场秩序。</w:t>
      </w:r>
    </w:p>
    <w:p>
      <w:pPr>
        <w:pStyle w:val="7"/>
        <w:wordWrap w:val="0"/>
        <w:spacing w:line="360" w:lineRule="auto"/>
        <w:ind w:firstLine="480" w:firstLineChars="200"/>
        <w:rPr>
          <w:rFonts w:hint="eastAsia" w:eastAsia="宋体"/>
          <w:lang w:eastAsia="zh-CN"/>
        </w:rPr>
      </w:pPr>
      <w:r>
        <w:rPr>
          <w:rFonts w:hint="eastAsia"/>
        </w:rPr>
        <w:t xml:space="preserve">    </w:t>
      </w:r>
      <w:r>
        <w:t>7. 发现有中毒、受伤者，应立即小心、妥善地将受伤人员抬离现场，送往安全地区，必要时施行人工呼吸，并通知医疗</w:t>
      </w:r>
      <w:r>
        <w:rPr>
          <w:rFonts w:hint="eastAsia"/>
        </w:rPr>
        <w:t>单位安排</w:t>
      </w:r>
      <w:r>
        <w:t>救护或将受伤人员送往医院抢救。</w:t>
      </w:r>
    </w:p>
    <w:p>
      <w:pPr>
        <w:pStyle w:val="7"/>
        <w:wordWrap w:val="0"/>
        <w:spacing w:line="360" w:lineRule="auto"/>
        <w:ind w:firstLine="480" w:firstLineChars="200"/>
      </w:pPr>
      <w:r>
        <w:rPr>
          <w:rFonts w:hint="eastAsia"/>
        </w:rPr>
        <w:t xml:space="preserve">    </w:t>
      </w:r>
      <w:r>
        <w:t xml:space="preserve">8. </w:t>
      </w:r>
      <w:r>
        <w:rPr>
          <w:rFonts w:hint="eastAsia"/>
        </w:rPr>
        <w:t>小区管理处</w:t>
      </w:r>
      <w:r>
        <w:t>应详细记录液化气泄漏的时间、地点、故障情况和修复过程。若有人员伤亡，应详细记录伤亡人员的姓名、性别、年龄、时间和抢救医院。</w:t>
      </w:r>
    </w:p>
    <w:p>
      <w:pPr>
        <w:pStyle w:val="7"/>
        <w:wordWrap w:val="0"/>
        <w:spacing w:line="360" w:lineRule="auto"/>
        <w:ind w:firstLine="480" w:firstLineChars="200"/>
      </w:pPr>
      <w:r>
        <w:t xml:space="preserve">9. </w:t>
      </w:r>
      <w:r>
        <w:rPr>
          <w:rFonts w:hint="eastAsia"/>
        </w:rPr>
        <w:t>秩序维护队</w:t>
      </w:r>
      <w:r>
        <w:t>员和设备巡检人员在平时巡逻时应提高警惕，遇有异常气味时，应小心处理，同时应掌握液化器总闸的位置和关闭方法。</w:t>
      </w:r>
    </w:p>
    <w:p>
      <w:pPr>
        <w:pStyle w:val="7"/>
        <w:wordWrap w:val="0"/>
        <w:spacing w:line="360" w:lineRule="auto"/>
        <w:ind w:firstLine="2880" w:firstLineChars="900"/>
        <w:rPr>
          <w:rFonts w:hint="eastAsia" w:ascii="黑体" w:eastAsia="黑体"/>
          <w:sz w:val="32"/>
          <w:szCs w:val="32"/>
        </w:rPr>
      </w:pPr>
      <w:r>
        <w:rPr>
          <w:rFonts w:hint="eastAsia" w:ascii="黑体" w:eastAsia="黑体"/>
          <w:sz w:val="32"/>
          <w:szCs w:val="32"/>
        </w:rPr>
        <w:t>水浸应急预案</w:t>
      </w:r>
    </w:p>
    <w:p>
      <w:pPr>
        <w:pStyle w:val="7"/>
        <w:tabs>
          <w:tab w:val="left" w:pos="360"/>
        </w:tabs>
        <w:wordWrap w:val="0"/>
        <w:spacing w:line="360" w:lineRule="auto"/>
        <w:ind w:firstLine="480" w:firstLineChars="200"/>
        <w:rPr>
          <w:rFonts w:hint="eastAsia" w:eastAsia="宋体"/>
          <w:lang w:eastAsia="zh-CN"/>
        </w:rPr>
      </w:pPr>
      <w:r>
        <w:t>1.</w:t>
      </w:r>
      <w:r>
        <w:rPr>
          <w:rFonts w:ascii="Times New Roman" w:hAnsi="Times New Roman" w:cs="Times New Roman"/>
          <w:sz w:val="14"/>
          <w:szCs w:val="14"/>
        </w:rPr>
        <w:t xml:space="preserve">    </w:t>
      </w:r>
      <w:r>
        <w:t>员工接到报警或发现小区范围内出现水浸事故，应立即将进水地点、楼层、水源、水势情况报告</w:t>
      </w:r>
      <w:r>
        <w:rPr>
          <w:rFonts w:hint="eastAsia"/>
        </w:rPr>
        <w:t>公司主管</w:t>
      </w:r>
      <w:r>
        <w:t>领导、</w:t>
      </w:r>
      <w:r>
        <w:rPr>
          <w:rFonts w:hint="eastAsia"/>
        </w:rPr>
        <w:t>小区管理处客服</w:t>
      </w:r>
      <w:r>
        <w:t>，并在支援人员到达以前尽量控制现场水势，防止水浸范围扩大。</w:t>
      </w:r>
    </w:p>
    <w:p>
      <w:pPr>
        <w:pStyle w:val="7"/>
        <w:tabs>
          <w:tab w:val="left" w:pos="360"/>
        </w:tabs>
        <w:wordWrap w:val="0"/>
        <w:spacing w:line="360" w:lineRule="auto"/>
        <w:ind w:firstLine="360" w:firstLineChars="200"/>
        <w:rPr>
          <w:rFonts w:hint="eastAsia" w:eastAsia="宋体"/>
          <w:lang w:eastAsia="zh-CN"/>
        </w:rPr>
      </w:pPr>
      <w:r>
        <w:rPr>
          <w:rFonts w:hint="eastAsia" w:ascii="ˎ̥" w:hAnsi="ˎ̥"/>
          <w:sz w:val="18"/>
          <w:szCs w:val="18"/>
        </w:rPr>
        <w:t xml:space="preserve">     </w:t>
      </w:r>
      <w:r>
        <w:t>2. 相关人员接报后，立即派</w:t>
      </w:r>
      <w:r>
        <w:rPr>
          <w:rFonts w:hint="eastAsia"/>
        </w:rPr>
        <w:t>设备班人员</w:t>
      </w:r>
      <w:r>
        <w:t>就近采用防水设施保护好受浸楼层各电梯槽口，并将电梯升上最高层，切断电源，以免电梯受损；若电梯轿厢控制面板已经进水，则应立即切断电源，切忌升降电梯，以防故障扩大。</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3. 立即查明水浸原因，采取措施（包括关闭水泵、关闭水阀、封堵水管、堵塞漏洞、疏通排水管道、打开末端放水等），切断水源，并关闭受浸区域之电闸，防止人员触电。若水源来自供水总管或</w:t>
      </w:r>
      <w:r>
        <w:rPr>
          <w:rFonts w:hint="eastAsia"/>
        </w:rPr>
        <w:t>工程部</w:t>
      </w:r>
      <w:r>
        <w:t>无力解决时，应立即通知自来水公司前来抢修。</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4. 在水蔓延的通道上摆设拦水沙包或采取其它一切有效措施，防止水蔓延到设备房、配电室、业主室内或其它楼层。</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5. 组织力量采用各种手段，包括采用扫帚、吸水机吸水，排净积水，清理现场，尽快恢复整洁。</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6. 水源中断后，</w:t>
      </w:r>
      <w:r>
        <w:rPr>
          <w:rFonts w:hint="eastAsia"/>
        </w:rPr>
        <w:t>管理处</w:t>
      </w:r>
      <w:r>
        <w:t>应立即派人尽快修复受损设施；</w:t>
      </w:r>
      <w:r>
        <w:rPr>
          <w:rFonts w:hint="eastAsia"/>
        </w:rPr>
        <w:t>并</w:t>
      </w:r>
      <w:r>
        <w:t>设法维持小区内秩序，并耐心做好住户的安慰解释工作，尽力解决水浸给住户带来的实际困难，并注意维护物业公司的形象。</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7. 如在水浸事故后，有任何公共设施的正常使用受到影响或由此引发停电停水，应知会相关业主或在小区各主要出入口设置告示，知会全体业主；如有任何区域存在危险性，应在该范围内设置警告标志。</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8. 召开会议，分析事故发生原因，总结经验教训，并采取措施，防止出现类似事故。</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9. 详细记录水浸事故发生经过和采取的措施，以及受损情况。</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10. 一些常见水浸事故的预防措施：</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 xml:space="preserve">1) </w:t>
      </w:r>
      <w:r>
        <w:rPr>
          <w:rFonts w:hint="eastAsia"/>
        </w:rPr>
        <w:t>维修班工程人员、秩序维护巡逻队员</w:t>
      </w:r>
      <w:r>
        <w:t>巡检时，应留意排水渠道是否有淤泥、杂物或塑胶袋，有否堵塞，并随时加以清理疏通；清洁工定时清扫天台、排水沟，防止雨后垃圾冲入排水口造成堵塞。</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2) 加强对消防喷淋系统的巡视，防止碰撞、移动喷淋头或消火栓引起水浸。</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3) 灾害性天气（台风、暴雨、大雪）来临前，</w:t>
      </w:r>
      <w:r>
        <w:rPr>
          <w:rFonts w:hint="eastAsia"/>
        </w:rPr>
        <w:t>小区管理处</w:t>
      </w:r>
      <w:r>
        <w:t>人员应对小区内门窗、天台、排水沟渠、集水井、排水泵等进行一次全面检查，发现问题及时修复。</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 xml:space="preserve">4) </w:t>
      </w:r>
      <w:r>
        <w:rPr>
          <w:rFonts w:hint="eastAsia"/>
        </w:rPr>
        <w:t>维修班员工</w:t>
      </w:r>
      <w:r>
        <w:t>在操作安装、维修时应严格按照操作规程操作，防止因操作不当引发水浸事故。</w:t>
      </w:r>
    </w:p>
    <w:p>
      <w:pPr>
        <w:pStyle w:val="7"/>
        <w:tabs>
          <w:tab w:val="left" w:pos="360"/>
        </w:tabs>
        <w:wordWrap w:val="0"/>
        <w:spacing w:line="360" w:lineRule="auto"/>
        <w:ind w:firstLine="480" w:firstLineChars="200"/>
        <w:rPr>
          <w:rFonts w:hint="eastAsia" w:eastAsia="宋体"/>
          <w:lang w:eastAsia="zh-CN"/>
        </w:rPr>
      </w:pPr>
      <w:r>
        <w:rPr>
          <w:rFonts w:hint="eastAsia"/>
        </w:rPr>
        <w:t xml:space="preserve">    </w:t>
      </w:r>
      <w:r>
        <w:t>5) 对业主/用户装修要加强管理，防止由于业主/用户在进行管道安装、尤其是消防喷淋系统试压时施工不当引起水浸事故。</w:t>
      </w:r>
    </w:p>
    <w:p>
      <w:pPr>
        <w:pStyle w:val="7"/>
        <w:tabs>
          <w:tab w:val="left" w:pos="360"/>
        </w:tabs>
        <w:wordWrap w:val="0"/>
        <w:spacing w:line="360" w:lineRule="auto"/>
        <w:ind w:firstLine="480" w:firstLineChars="200"/>
        <w:rPr>
          <w:rFonts w:hint="eastAsia" w:ascii="ˎ̥" w:hAnsi="ˎ̥"/>
          <w:sz w:val="18"/>
          <w:szCs w:val="18"/>
        </w:rPr>
      </w:pPr>
      <w:r>
        <w:rPr>
          <w:rFonts w:hint="eastAsia"/>
        </w:rPr>
        <w:t xml:space="preserve">    </w:t>
      </w:r>
      <w:r>
        <w:t>6) 平时应备足沙包作为应急用。</w:t>
      </w:r>
    </w:p>
    <w:p>
      <w:pPr>
        <w:pStyle w:val="7"/>
        <w:spacing w:line="360" w:lineRule="auto"/>
        <w:jc w:val="center"/>
        <w:rPr>
          <w:rFonts w:hint="eastAsia" w:ascii="黑体" w:eastAsia="黑体"/>
          <w:sz w:val="32"/>
          <w:szCs w:val="32"/>
        </w:rPr>
      </w:pPr>
      <w:r>
        <w:rPr>
          <w:rFonts w:hint="eastAsia" w:ascii="黑体" w:eastAsia="黑体"/>
          <w:sz w:val="32"/>
          <w:szCs w:val="32"/>
        </w:rPr>
        <w:t>火灾应急预案</w:t>
      </w:r>
    </w:p>
    <w:p>
      <w:pPr>
        <w:pStyle w:val="7"/>
        <w:wordWrap w:val="0"/>
        <w:spacing w:line="360" w:lineRule="auto"/>
        <w:ind w:firstLine="600" w:firstLineChars="250"/>
      </w:pPr>
      <w:r>
        <w:t>无论何时，一旦发现有火灾苗头，如烟、油、味、色等异常状态，每一位员工都必须立即向消防监控室报警</w:t>
      </w:r>
      <w:r>
        <w:rPr>
          <w:rFonts w:hint="eastAsia"/>
        </w:rPr>
        <w:t>及小区管理处客服</w:t>
      </w:r>
      <w:r>
        <w:t>（注意当现场异味为液化气等易燃气体时，严禁在现场用手机、对讲机、电话报警，应该脱离现场到安全区域后再报警，以防电火花引爆易燃气体），请其派人查明真相，并做好应急准备。</w:t>
      </w:r>
    </w:p>
    <w:p>
      <w:pPr>
        <w:pStyle w:val="7"/>
        <w:wordWrap w:val="0"/>
        <w:spacing w:line="360" w:lineRule="auto"/>
        <w:rPr>
          <w:rFonts w:hint="eastAsia" w:eastAsia="宋体"/>
          <w:lang w:eastAsia="zh-CN"/>
        </w:rPr>
      </w:pPr>
      <w:r>
        <w:t>1. 目击报警</w:t>
      </w:r>
    </w:p>
    <w:p>
      <w:pPr>
        <w:pStyle w:val="7"/>
        <w:wordWrap w:val="0"/>
        <w:spacing w:line="360" w:lineRule="auto"/>
        <w:rPr>
          <w:rFonts w:hint="eastAsia" w:eastAsia="宋体"/>
          <w:lang w:eastAsia="zh-CN"/>
        </w:rPr>
      </w:pPr>
      <w:r>
        <w:t>1．1 小区任何区域一旦着火，发现火情的人员应保持镇静，切勿惊慌。</w:t>
      </w:r>
    </w:p>
    <w:p>
      <w:pPr>
        <w:pStyle w:val="7"/>
        <w:wordWrap w:val="0"/>
        <w:spacing w:line="360" w:lineRule="auto"/>
        <w:rPr>
          <w:rFonts w:hint="eastAsia" w:eastAsia="宋体"/>
          <w:lang w:eastAsia="zh-CN"/>
        </w:rPr>
      </w:pPr>
      <w:r>
        <w:t>1．2 如火势初期较小，目击者应立即就近用灭火器将其扑灭，先灭火后报警。</w:t>
      </w:r>
    </w:p>
    <w:p>
      <w:pPr>
        <w:pStyle w:val="7"/>
        <w:wordWrap w:val="0"/>
        <w:spacing w:line="360" w:lineRule="auto"/>
        <w:rPr>
          <w:rFonts w:hint="eastAsia" w:eastAsia="宋体"/>
          <w:lang w:eastAsia="zh-CN"/>
        </w:rPr>
      </w:pPr>
      <w:r>
        <w:t>1．3 如火势较大，自己难以扑灭，应采取最快方式用对讲机、电话或打碎附近的手动报警器向消防监控室</w:t>
      </w:r>
      <w:r>
        <w:rPr>
          <w:rFonts w:hint="eastAsia"/>
        </w:rPr>
        <w:t>及小区管理处客服</w:t>
      </w:r>
      <w:r>
        <w:t>报警。</w:t>
      </w:r>
    </w:p>
    <w:p>
      <w:pPr>
        <w:pStyle w:val="7"/>
        <w:wordWrap w:val="0"/>
        <w:spacing w:line="360" w:lineRule="auto"/>
        <w:rPr>
          <w:rFonts w:hint="eastAsia" w:eastAsia="宋体"/>
          <w:lang w:eastAsia="zh-CN"/>
        </w:rPr>
      </w:pPr>
      <w:r>
        <w:t>1．4 关闭火情现场附近之门窗以阻止火势蔓延，并立即关闭附近的电闸及煤气。</w:t>
      </w:r>
    </w:p>
    <w:p>
      <w:pPr>
        <w:pStyle w:val="7"/>
        <w:wordWrap w:val="0"/>
        <w:spacing w:line="360" w:lineRule="auto"/>
        <w:rPr>
          <w:rFonts w:hint="eastAsia" w:eastAsia="宋体"/>
          <w:lang w:eastAsia="zh-CN"/>
        </w:rPr>
      </w:pPr>
      <w:r>
        <w:t>1．5 引导火警现场附近的人员用湿毛巾捂住口鼻，迅速从安全通道撤离，同时告诉疏散人员不要使用电梯逃生，以防停电被困。</w:t>
      </w:r>
    </w:p>
    <w:p>
      <w:pPr>
        <w:pStyle w:val="7"/>
        <w:wordWrap w:val="0"/>
        <w:spacing w:line="360" w:lineRule="auto"/>
        <w:rPr>
          <w:rFonts w:hint="eastAsia" w:eastAsia="宋体"/>
          <w:lang w:eastAsia="zh-CN"/>
        </w:rPr>
      </w:pPr>
      <w:r>
        <w:t>1．6 切勿在火警现场附近高喊：“着火了” ，以免造成不必要的混乱。</w:t>
      </w:r>
    </w:p>
    <w:p>
      <w:pPr>
        <w:pStyle w:val="7"/>
        <w:wordWrap w:val="0"/>
        <w:spacing w:line="360" w:lineRule="auto"/>
        <w:rPr>
          <w:rFonts w:hint="eastAsia" w:eastAsia="宋体"/>
          <w:lang w:eastAsia="zh-CN"/>
        </w:rPr>
      </w:pPr>
      <w:r>
        <w:t>1．7 在扑救人员未到达火警现场前，报警者应采取相应的措施，使用火警现场附近的消防设施进行扑救。</w:t>
      </w:r>
    </w:p>
    <w:p>
      <w:pPr>
        <w:pStyle w:val="7"/>
        <w:wordWrap w:val="0"/>
        <w:spacing w:line="360" w:lineRule="auto"/>
        <w:rPr>
          <w:rFonts w:hint="eastAsia" w:eastAsia="宋体"/>
          <w:lang w:eastAsia="zh-CN"/>
        </w:rPr>
      </w:pPr>
      <w:r>
        <w:t>1．8 带电物品着火时，应立即设法切断电源，在电源切断以前，严禁用水扑救，以防引发触电事故。</w:t>
      </w:r>
    </w:p>
    <w:p>
      <w:pPr>
        <w:pStyle w:val="7"/>
        <w:wordWrap w:val="0"/>
        <w:spacing w:line="360" w:lineRule="auto"/>
        <w:rPr>
          <w:rFonts w:hint="eastAsia" w:eastAsia="宋体"/>
          <w:lang w:eastAsia="zh-CN"/>
        </w:rPr>
      </w:pPr>
      <w:r>
        <w:t>2. 消防监控室报警</w:t>
      </w:r>
    </w:p>
    <w:p>
      <w:pPr>
        <w:pStyle w:val="7"/>
        <w:wordWrap w:val="0"/>
        <w:spacing w:line="360" w:lineRule="auto"/>
        <w:rPr>
          <w:rFonts w:hint="eastAsia" w:eastAsia="宋体"/>
          <w:lang w:eastAsia="zh-CN"/>
        </w:rPr>
      </w:pPr>
      <w:r>
        <w:t>2．1 消防监控室值班人员一旦发现消控设备报警或接到火警报告后，应立即通知</w:t>
      </w:r>
      <w:r>
        <w:rPr>
          <w:rFonts w:hint="eastAsia"/>
        </w:rPr>
        <w:t>维护队员</w:t>
      </w:r>
      <w:r>
        <w:t>赶赴现场确认，并通知消防专管员。</w:t>
      </w:r>
    </w:p>
    <w:p>
      <w:pPr>
        <w:pStyle w:val="7"/>
        <w:wordWrap w:val="0"/>
        <w:spacing w:line="360" w:lineRule="auto"/>
        <w:rPr>
          <w:rFonts w:hint="eastAsia" w:eastAsia="宋体"/>
          <w:lang w:eastAsia="zh-CN"/>
        </w:rPr>
      </w:pPr>
      <w:r>
        <w:t>2．2 火情确认后立即通报</w:t>
      </w:r>
      <w:r>
        <w:rPr>
          <w:rFonts w:hint="eastAsia"/>
        </w:rPr>
        <w:t>小区管理处经理</w:t>
      </w:r>
      <w:r>
        <w:t>或</w:t>
      </w:r>
      <w:r>
        <w:rPr>
          <w:rFonts w:hint="eastAsia"/>
        </w:rPr>
        <w:t>值班领导</w:t>
      </w:r>
      <w:r>
        <w:t>，由其迅速召集人员前往现场灭火、警戒、维持秩序和组织疏散。</w:t>
      </w:r>
    </w:p>
    <w:p>
      <w:pPr>
        <w:pStyle w:val="7"/>
        <w:wordWrap w:val="0"/>
        <w:spacing w:line="360" w:lineRule="auto"/>
        <w:rPr>
          <w:rFonts w:hint="eastAsia" w:eastAsia="宋体"/>
          <w:lang w:eastAsia="zh-CN"/>
        </w:rPr>
      </w:pPr>
      <w:r>
        <w:t>2．3 立即将火情通报物业</w:t>
      </w:r>
      <w:r>
        <w:rPr>
          <w:rFonts w:hint="eastAsia"/>
        </w:rPr>
        <w:t>公司业务副总/常务副总经理</w:t>
      </w:r>
      <w:r>
        <w:t>或值班领导以及工程</w:t>
      </w:r>
      <w:r>
        <w:rPr>
          <w:rFonts w:hint="eastAsia"/>
        </w:rPr>
        <w:t>副总</w:t>
      </w:r>
      <w:r>
        <w:t>。</w:t>
      </w:r>
    </w:p>
    <w:p>
      <w:pPr>
        <w:pStyle w:val="7"/>
        <w:wordWrap w:val="0"/>
        <w:spacing w:line="360" w:lineRule="auto"/>
        <w:rPr>
          <w:rFonts w:hint="eastAsia" w:eastAsia="宋体"/>
          <w:lang w:eastAsia="zh-CN"/>
        </w:rPr>
      </w:pPr>
      <w:r>
        <w:t>2．4 值班人员坚守岗位，密切观察火警附近区域的情况，如有再次报警，应立即再次派人前往查看确认。如有业主打电话询问，注意不要慌张，告诉业主：“火情正在调查中，请保持冷静，如果需要采取其它措施，我们将会用紧急广播通知您” ，同时提请业主关好门窗。</w:t>
      </w:r>
    </w:p>
    <w:p>
      <w:pPr>
        <w:pStyle w:val="7"/>
        <w:wordWrap w:val="0"/>
        <w:spacing w:line="360" w:lineRule="auto"/>
        <w:rPr>
          <w:rFonts w:hint="eastAsia" w:eastAsia="宋体"/>
          <w:lang w:eastAsia="zh-CN"/>
        </w:rPr>
      </w:pPr>
      <w:r>
        <w:t>2．5 接到现场灭火指挥部下达的向“119”报警的指令时，立即按要求报警，</w:t>
      </w:r>
      <w:r>
        <w:rPr>
          <w:rFonts w:hint="eastAsia"/>
        </w:rPr>
        <w:t>打开小区内消防通道口设置的路障，安排专人看守消防通道，以防堵塞，</w:t>
      </w:r>
      <w:r>
        <w:t>并派人前往路口接应消防车。</w:t>
      </w:r>
    </w:p>
    <w:p>
      <w:pPr>
        <w:pStyle w:val="7"/>
        <w:wordWrap w:val="0"/>
        <w:spacing w:line="360" w:lineRule="auto"/>
        <w:rPr>
          <w:rFonts w:hint="eastAsia" w:eastAsia="宋体"/>
          <w:lang w:eastAsia="zh-CN"/>
        </w:rPr>
      </w:pPr>
      <w:r>
        <w:t>2．6 接到现场灭火工作总指挥传达的在小区内分区域进行广播的指令时，立即按要求用普通话（或中英文）进行广播，注意广播时要沉稳、冷静，不要惊慌，语速要适当，语音要清晰。特殊情况下，应派</w:t>
      </w:r>
      <w:r>
        <w:rPr>
          <w:rFonts w:hint="eastAsia"/>
        </w:rPr>
        <w:t>维护队</w:t>
      </w:r>
      <w:r>
        <w:t>员或管理员逐单元上门通报，通报顺序为：</w:t>
      </w:r>
    </w:p>
    <w:p>
      <w:pPr>
        <w:pStyle w:val="7"/>
        <w:wordWrap w:val="0"/>
        <w:spacing w:line="360" w:lineRule="auto"/>
        <w:rPr>
          <w:rFonts w:hint="eastAsia" w:eastAsia="宋体"/>
          <w:lang w:eastAsia="zh-CN"/>
        </w:rPr>
      </w:pPr>
      <w:r>
        <w:t>起火单元及相邻单元      起火层上面2层       起火层下面1层。</w:t>
      </w:r>
    </w:p>
    <w:p>
      <w:pPr>
        <w:pStyle w:val="7"/>
        <w:wordWrap w:val="0"/>
        <w:spacing w:line="360" w:lineRule="auto"/>
        <w:rPr>
          <w:rFonts w:hint="eastAsia" w:eastAsia="宋体"/>
          <w:lang w:eastAsia="zh-CN"/>
        </w:rPr>
      </w:pPr>
      <w:r>
        <w:t>2．7 详细记录火灾扑救工作的全过程。</w:t>
      </w:r>
    </w:p>
    <w:p>
      <w:pPr>
        <w:pStyle w:val="7"/>
        <w:wordWrap w:val="0"/>
        <w:spacing w:line="360" w:lineRule="auto"/>
        <w:rPr>
          <w:rFonts w:hint="eastAsia" w:eastAsia="宋体"/>
          <w:lang w:eastAsia="zh-CN"/>
        </w:rPr>
      </w:pPr>
      <w:r>
        <w:t>3. 报警要求</w:t>
      </w:r>
    </w:p>
    <w:p>
      <w:pPr>
        <w:pStyle w:val="7"/>
        <w:wordWrap w:val="0"/>
        <w:spacing w:line="360" w:lineRule="auto"/>
        <w:rPr>
          <w:rFonts w:hint="eastAsia" w:eastAsia="宋体"/>
          <w:lang w:eastAsia="zh-CN"/>
        </w:rPr>
      </w:pPr>
      <w:r>
        <w:t>3．1 内部报警应讲清或问清：</w:t>
      </w:r>
    </w:p>
    <w:p>
      <w:pPr>
        <w:pStyle w:val="7"/>
        <w:wordWrap w:val="0"/>
        <w:spacing w:line="360" w:lineRule="auto"/>
        <w:rPr>
          <w:rFonts w:hint="eastAsia" w:eastAsia="宋体"/>
          <w:lang w:eastAsia="zh-CN"/>
        </w:rPr>
      </w:pPr>
      <w:r>
        <w:t>A. 起火地点；</w:t>
      </w:r>
    </w:p>
    <w:p>
      <w:pPr>
        <w:pStyle w:val="7"/>
        <w:wordWrap w:val="0"/>
        <w:spacing w:line="360" w:lineRule="auto"/>
        <w:rPr>
          <w:rFonts w:hint="eastAsia" w:eastAsia="宋体"/>
          <w:lang w:eastAsia="zh-CN"/>
        </w:rPr>
      </w:pPr>
      <w:r>
        <w:t>B. 起火部位；</w:t>
      </w:r>
    </w:p>
    <w:p>
      <w:pPr>
        <w:pStyle w:val="7"/>
        <w:wordWrap w:val="0"/>
        <w:spacing w:line="360" w:lineRule="auto"/>
        <w:rPr>
          <w:rFonts w:hint="eastAsia" w:eastAsia="宋体"/>
          <w:lang w:eastAsia="zh-CN"/>
        </w:rPr>
      </w:pPr>
      <w:r>
        <w:t>C. 燃烧物品；</w:t>
      </w:r>
    </w:p>
    <w:p>
      <w:pPr>
        <w:pStyle w:val="7"/>
        <w:wordWrap w:val="0"/>
        <w:spacing w:line="360" w:lineRule="auto"/>
        <w:rPr>
          <w:rFonts w:hint="eastAsia" w:eastAsia="宋体"/>
          <w:lang w:eastAsia="zh-CN"/>
        </w:rPr>
      </w:pPr>
      <w:r>
        <w:t>D. 燃烧范围；</w:t>
      </w:r>
    </w:p>
    <w:p>
      <w:pPr>
        <w:pStyle w:val="7"/>
        <w:wordWrap w:val="0"/>
        <w:spacing w:line="360" w:lineRule="auto"/>
        <w:rPr>
          <w:rFonts w:hint="eastAsia" w:eastAsia="宋体"/>
          <w:lang w:eastAsia="zh-CN"/>
        </w:rPr>
      </w:pPr>
      <w:r>
        <w:t>E. 报警人姓名；</w:t>
      </w:r>
    </w:p>
    <w:p>
      <w:pPr>
        <w:pStyle w:val="7"/>
        <w:wordWrap w:val="0"/>
        <w:spacing w:line="360" w:lineRule="auto"/>
        <w:rPr>
          <w:rFonts w:hint="eastAsia" w:eastAsia="宋体"/>
          <w:lang w:eastAsia="zh-CN"/>
        </w:rPr>
      </w:pPr>
      <w:r>
        <w:t>F. 报警人电话。</w:t>
      </w:r>
    </w:p>
    <w:p>
      <w:pPr>
        <w:pStyle w:val="7"/>
        <w:wordWrap w:val="0"/>
        <w:spacing w:line="360" w:lineRule="auto"/>
        <w:rPr>
          <w:rFonts w:hint="eastAsia" w:eastAsia="宋体"/>
          <w:lang w:eastAsia="zh-CN"/>
        </w:rPr>
      </w:pPr>
      <w:r>
        <w:t>3．2 向“119”报警应讲清：</w:t>
      </w:r>
    </w:p>
    <w:p>
      <w:pPr>
        <w:pStyle w:val="7"/>
        <w:wordWrap w:val="0"/>
        <w:spacing w:line="360" w:lineRule="auto"/>
        <w:rPr>
          <w:rFonts w:hint="eastAsia" w:eastAsia="宋体"/>
          <w:lang w:eastAsia="zh-CN"/>
        </w:rPr>
      </w:pPr>
      <w:r>
        <w:t>A. 小区名称；</w:t>
      </w:r>
    </w:p>
    <w:p>
      <w:pPr>
        <w:pStyle w:val="7"/>
        <w:wordWrap w:val="0"/>
        <w:spacing w:line="360" w:lineRule="auto"/>
        <w:rPr>
          <w:rFonts w:hint="eastAsia" w:eastAsia="宋体"/>
          <w:lang w:eastAsia="zh-CN"/>
        </w:rPr>
      </w:pPr>
      <w:r>
        <w:t>B. 火场地址（包括路名、门牌号码、附近标志物）；</w:t>
      </w:r>
    </w:p>
    <w:p>
      <w:pPr>
        <w:pStyle w:val="7"/>
        <w:wordWrap w:val="0"/>
        <w:spacing w:line="360" w:lineRule="auto"/>
        <w:rPr>
          <w:rFonts w:hint="eastAsia" w:eastAsia="宋体"/>
          <w:lang w:eastAsia="zh-CN"/>
        </w:rPr>
      </w:pPr>
      <w:r>
        <w:t>C. 火灾发生部位；</w:t>
      </w:r>
    </w:p>
    <w:p>
      <w:pPr>
        <w:pStyle w:val="7"/>
        <w:wordWrap w:val="0"/>
        <w:spacing w:line="360" w:lineRule="auto"/>
        <w:rPr>
          <w:rFonts w:hint="eastAsia" w:eastAsia="宋体"/>
          <w:lang w:eastAsia="zh-CN"/>
        </w:rPr>
      </w:pPr>
      <w:r>
        <w:t>D. 燃烧物品；</w:t>
      </w:r>
    </w:p>
    <w:p>
      <w:pPr>
        <w:pStyle w:val="7"/>
        <w:wordWrap w:val="0"/>
        <w:spacing w:line="360" w:lineRule="auto"/>
        <w:rPr>
          <w:rFonts w:hint="eastAsia" w:eastAsia="宋体"/>
          <w:lang w:eastAsia="zh-CN"/>
        </w:rPr>
      </w:pPr>
      <w:r>
        <w:t>E. 火势状况；</w:t>
      </w:r>
    </w:p>
    <w:p>
      <w:pPr>
        <w:pStyle w:val="7"/>
        <w:wordWrap w:val="0"/>
        <w:spacing w:line="360" w:lineRule="auto"/>
        <w:rPr>
          <w:rFonts w:hint="eastAsia" w:eastAsia="宋体"/>
          <w:lang w:eastAsia="zh-CN"/>
        </w:rPr>
      </w:pPr>
      <w:r>
        <w:t>F. 接应人员等候地点及接应人；</w:t>
      </w:r>
    </w:p>
    <w:p>
      <w:pPr>
        <w:pStyle w:val="7"/>
        <w:wordWrap w:val="0"/>
        <w:spacing w:line="360" w:lineRule="auto"/>
        <w:rPr>
          <w:rFonts w:hint="eastAsia" w:eastAsia="宋体"/>
          <w:lang w:eastAsia="zh-CN"/>
        </w:rPr>
      </w:pPr>
      <w:r>
        <w:t>G. 报警人姓名；</w:t>
      </w:r>
    </w:p>
    <w:p>
      <w:pPr>
        <w:pStyle w:val="7"/>
        <w:wordWrap w:val="0"/>
        <w:spacing w:line="360" w:lineRule="auto"/>
        <w:rPr>
          <w:rFonts w:hint="eastAsia" w:eastAsia="宋体"/>
          <w:lang w:eastAsia="zh-CN"/>
        </w:rPr>
      </w:pPr>
      <w:r>
        <w:t>H. 报警人电话。</w:t>
      </w:r>
    </w:p>
    <w:p>
      <w:pPr>
        <w:pStyle w:val="7"/>
        <w:wordWrap w:val="0"/>
        <w:spacing w:line="360" w:lineRule="auto"/>
        <w:rPr>
          <w:rFonts w:hint="eastAsia" w:eastAsia="宋体"/>
          <w:lang w:eastAsia="zh-CN"/>
        </w:rPr>
      </w:pPr>
      <w:r>
        <w:t>4. 成立临时指挥部</w:t>
      </w:r>
    </w:p>
    <w:p>
      <w:pPr>
        <w:pStyle w:val="7"/>
        <w:wordWrap w:val="0"/>
        <w:spacing w:line="360" w:lineRule="auto"/>
        <w:rPr>
          <w:rFonts w:hint="eastAsia" w:eastAsia="宋体"/>
          <w:lang w:eastAsia="zh-CN"/>
        </w:rPr>
      </w:pPr>
      <w:r>
        <w:t>4．1 物业</w:t>
      </w:r>
      <w:r>
        <w:rPr>
          <w:rFonts w:hint="eastAsia"/>
        </w:rPr>
        <w:t>公司业务副总/常务副总经理</w:t>
      </w:r>
      <w:r>
        <w:t>或值班经理接到火警报告后，应立即赶赴指定地点或火警现场，并通知相关人员到场，成立临时灭火指挥部。</w:t>
      </w:r>
    </w:p>
    <w:p>
      <w:pPr>
        <w:pStyle w:val="7"/>
        <w:wordWrap w:val="0"/>
        <w:spacing w:line="360" w:lineRule="auto"/>
        <w:rPr>
          <w:rFonts w:hint="eastAsia" w:eastAsia="宋体"/>
          <w:lang w:eastAsia="zh-CN"/>
        </w:rPr>
      </w:pPr>
      <w:r>
        <w:t>4．2 临时指挥部由物业</w:t>
      </w:r>
      <w:r>
        <w:rPr>
          <w:rFonts w:hint="eastAsia"/>
        </w:rPr>
        <w:t>公司业务副总/常务副总经理</w:t>
      </w:r>
      <w:r>
        <w:t>、</w:t>
      </w:r>
      <w:r>
        <w:rPr>
          <w:rFonts w:hint="eastAsia"/>
        </w:rPr>
        <w:t>小区管理处</w:t>
      </w:r>
      <w:r>
        <w:t>经理、工程</w:t>
      </w:r>
      <w:r>
        <w:rPr>
          <w:rFonts w:hint="eastAsia"/>
        </w:rPr>
        <w:t>副总</w:t>
      </w:r>
      <w:r>
        <w:t>、</w:t>
      </w:r>
      <w:r>
        <w:rPr>
          <w:rFonts w:hint="eastAsia"/>
        </w:rPr>
        <w:t>人力行政部</w:t>
      </w:r>
      <w:r>
        <w:t>经理、消防专管员以及其他相关人员组成，由物业</w:t>
      </w:r>
      <w:r>
        <w:rPr>
          <w:rFonts w:hint="eastAsia"/>
        </w:rPr>
        <w:t>公司常务副</w:t>
      </w:r>
      <w:r>
        <w:t>总经理任临时总指挥。物业</w:t>
      </w:r>
      <w:r>
        <w:rPr>
          <w:rFonts w:hint="eastAsia"/>
        </w:rPr>
        <w:t>公司常务副</w:t>
      </w:r>
      <w:r>
        <w:t>总经理尚未到场时，由</w:t>
      </w:r>
      <w:r>
        <w:rPr>
          <w:rFonts w:hint="eastAsia"/>
        </w:rPr>
        <w:t>小区管理处经理</w:t>
      </w:r>
      <w:r>
        <w:t>经理或值班经理代任总指挥。</w:t>
      </w:r>
    </w:p>
    <w:p>
      <w:pPr>
        <w:pStyle w:val="7"/>
        <w:wordWrap w:val="0"/>
        <w:spacing w:line="360" w:lineRule="auto"/>
        <w:rPr>
          <w:rFonts w:hint="eastAsia" w:eastAsia="宋体"/>
          <w:lang w:eastAsia="zh-CN"/>
        </w:rPr>
      </w:pPr>
      <w:r>
        <w:t>4．3 临时灭火指挥部职责：</w:t>
      </w:r>
    </w:p>
    <w:p>
      <w:pPr>
        <w:pStyle w:val="7"/>
        <w:wordWrap w:val="0"/>
        <w:spacing w:line="360" w:lineRule="auto"/>
        <w:rPr>
          <w:rFonts w:hint="eastAsia" w:eastAsia="宋体"/>
          <w:lang w:eastAsia="zh-CN"/>
        </w:rPr>
      </w:pPr>
      <w:r>
        <w:t>4．3．1 根据火势情况及时制定相应对策，向各部门下达救灾指令。</w:t>
      </w:r>
    </w:p>
    <w:p>
      <w:pPr>
        <w:pStyle w:val="7"/>
        <w:wordWrap w:val="0"/>
        <w:spacing w:line="360" w:lineRule="auto"/>
        <w:rPr>
          <w:rFonts w:hint="eastAsia" w:eastAsia="宋体"/>
          <w:lang w:eastAsia="zh-CN"/>
        </w:rPr>
      </w:pPr>
      <w:r>
        <w:t>4．3．2 根据火势情况确定是否疏散人员。</w:t>
      </w:r>
    </w:p>
    <w:p>
      <w:pPr>
        <w:pStyle w:val="7"/>
        <w:wordWrap w:val="0"/>
        <w:spacing w:line="360" w:lineRule="auto"/>
        <w:rPr>
          <w:rFonts w:hint="eastAsia" w:eastAsia="宋体"/>
          <w:lang w:eastAsia="zh-CN"/>
        </w:rPr>
      </w:pPr>
      <w:r>
        <w:t>4．3．3 立即集合义务消防队，指挥义务消防队员参加灭火，并保证消防用水的供应。</w:t>
      </w:r>
    </w:p>
    <w:p>
      <w:pPr>
        <w:pStyle w:val="7"/>
        <w:wordWrap w:val="0"/>
        <w:spacing w:line="360" w:lineRule="auto"/>
        <w:rPr>
          <w:rFonts w:hint="eastAsia" w:eastAsia="宋体"/>
          <w:lang w:eastAsia="zh-CN"/>
        </w:rPr>
      </w:pPr>
      <w:r>
        <w:t>4．3．4 在火势难以控制时，应及时下达向“119”报警的指令。</w:t>
      </w:r>
    </w:p>
    <w:p>
      <w:pPr>
        <w:pStyle w:val="7"/>
        <w:wordWrap w:val="0"/>
        <w:spacing w:line="360" w:lineRule="auto"/>
        <w:rPr>
          <w:rFonts w:hint="eastAsia" w:eastAsia="宋体"/>
          <w:lang w:eastAsia="zh-CN"/>
        </w:rPr>
      </w:pPr>
      <w:r>
        <w:t>4．3．5 根据火势情况，成立疏散组、抢救组、警戒组，组织救人，抢救和保管重要物资及档案，维持现场秩序。</w:t>
      </w:r>
    </w:p>
    <w:p>
      <w:pPr>
        <w:pStyle w:val="7"/>
        <w:wordWrap w:val="0"/>
        <w:spacing w:line="360" w:lineRule="auto"/>
        <w:rPr>
          <w:rFonts w:hint="eastAsia" w:eastAsia="宋体"/>
          <w:lang w:eastAsia="zh-CN"/>
        </w:rPr>
      </w:pPr>
      <w:r>
        <w:t>4．3．6 根据火势情况决定是否启用紧急广播进行报警。</w:t>
      </w:r>
    </w:p>
    <w:p>
      <w:pPr>
        <w:pStyle w:val="7"/>
        <w:wordWrap w:val="0"/>
        <w:spacing w:line="360" w:lineRule="auto"/>
        <w:rPr>
          <w:rFonts w:hint="eastAsia" w:eastAsia="宋体"/>
          <w:lang w:eastAsia="zh-CN"/>
        </w:rPr>
      </w:pPr>
      <w:r>
        <w:t>4．3．7 下令将消防电梯降至首层，派专人控制，专供灭火工作之用。同时停止起火区域的其它电梯运行。</w:t>
      </w:r>
    </w:p>
    <w:p>
      <w:pPr>
        <w:pStyle w:val="7"/>
        <w:wordWrap w:val="0"/>
        <w:spacing w:line="360" w:lineRule="auto"/>
        <w:rPr>
          <w:rFonts w:hint="eastAsia" w:eastAsia="宋体"/>
          <w:lang w:eastAsia="zh-CN"/>
        </w:rPr>
      </w:pPr>
      <w:r>
        <w:t>4．3．8 根据火势情况决定是否采用部分或全部断电、断气、打开排烟装置等措施。</w:t>
      </w:r>
    </w:p>
    <w:p>
      <w:pPr>
        <w:pStyle w:val="7"/>
        <w:wordWrap w:val="0"/>
        <w:spacing w:line="360" w:lineRule="auto"/>
        <w:rPr>
          <w:rFonts w:hint="eastAsia" w:eastAsia="宋体"/>
          <w:lang w:eastAsia="zh-CN"/>
        </w:rPr>
      </w:pPr>
      <w:r>
        <w:t>4．3．9 消防队到达后，及时向消防队领导准确地提供火灾情况和水源情况，引导消防队进入火灾现场，协助消防队灭火，并协助维持现场秩序，安顿疏散人员。</w:t>
      </w:r>
    </w:p>
    <w:p>
      <w:pPr>
        <w:pStyle w:val="7"/>
        <w:wordWrap w:val="0"/>
        <w:spacing w:line="360" w:lineRule="auto"/>
        <w:rPr>
          <w:rFonts w:hint="eastAsia" w:eastAsia="宋体"/>
          <w:lang w:eastAsia="zh-CN"/>
        </w:rPr>
      </w:pPr>
      <w:r>
        <w:t>4．3．10 火灾扑灭后，组织各部门员工进行善后工作。</w:t>
      </w:r>
    </w:p>
    <w:p>
      <w:pPr>
        <w:pStyle w:val="7"/>
        <w:wordWrap w:val="0"/>
        <w:spacing w:line="360" w:lineRule="auto"/>
        <w:rPr>
          <w:rFonts w:hint="eastAsia" w:eastAsia="宋体"/>
          <w:lang w:eastAsia="zh-CN"/>
        </w:rPr>
      </w:pPr>
      <w:r>
        <w:t>5. 人员疏散和救护</w:t>
      </w:r>
    </w:p>
    <w:p>
      <w:pPr>
        <w:pStyle w:val="7"/>
        <w:wordWrap w:val="0"/>
        <w:spacing w:line="360" w:lineRule="auto"/>
        <w:rPr>
          <w:rFonts w:hint="eastAsia" w:eastAsia="宋体"/>
          <w:lang w:eastAsia="zh-CN"/>
        </w:rPr>
      </w:pPr>
      <w:r>
        <w:t>小区内发生火情时，各部门员工的任务是扑救火灾、疏散人员、抢救重要物资和维持秩序，危急关头以疏散、救护人员为主。火灾发生后，每一位员工都要牢记自己的首要职责是保护业主、访客及自己的生命安全。</w:t>
      </w:r>
    </w:p>
    <w:p>
      <w:pPr>
        <w:pStyle w:val="7"/>
        <w:wordWrap w:val="0"/>
        <w:spacing w:line="360" w:lineRule="auto"/>
        <w:rPr>
          <w:rFonts w:hint="eastAsia" w:eastAsia="宋体"/>
          <w:lang w:eastAsia="zh-CN"/>
        </w:rPr>
      </w:pPr>
      <w:r>
        <w:t>5．1 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pStyle w:val="7"/>
        <w:wordWrap w:val="0"/>
        <w:spacing w:line="360" w:lineRule="auto"/>
        <w:rPr>
          <w:rFonts w:hint="eastAsia" w:eastAsia="宋体"/>
          <w:lang w:eastAsia="zh-CN"/>
        </w:rPr>
      </w:pPr>
      <w:r>
        <w:t>5．2 人员的疏散以就近安全门、消防通道为主，也可根据火场实际情况，灵活机动地引导人员疏散。</w:t>
      </w:r>
    </w:p>
    <w:p>
      <w:pPr>
        <w:pStyle w:val="7"/>
        <w:wordWrap w:val="0"/>
        <w:spacing w:line="360" w:lineRule="auto"/>
        <w:rPr>
          <w:rFonts w:hint="eastAsia" w:eastAsia="宋体"/>
          <w:lang w:eastAsia="zh-CN"/>
        </w:rPr>
      </w:pPr>
      <w:r>
        <w:t>5．3 认真检查起火区域及附近区域的各个单元，并关闭门窗和空调。发现有人员被困在起火区域，应先营救被困人员，确保每一位业主和访客均能安全撤离火场。</w:t>
      </w:r>
    </w:p>
    <w:p>
      <w:pPr>
        <w:pStyle w:val="7"/>
        <w:wordWrap w:val="0"/>
        <w:spacing w:line="360" w:lineRule="auto"/>
        <w:rPr>
          <w:rFonts w:hint="eastAsia" w:eastAsia="宋体"/>
          <w:lang w:eastAsia="zh-CN"/>
        </w:rPr>
      </w:pPr>
      <w:r>
        <w:t>5．4 接待安置好疏散下来的人员，通过良好的服务稳定人们的情绪，并及时清点人员，检查是否还有人没有撤出来。</w:t>
      </w:r>
    </w:p>
    <w:p>
      <w:pPr>
        <w:pStyle w:val="7"/>
        <w:wordWrap w:val="0"/>
        <w:spacing w:line="360" w:lineRule="auto"/>
        <w:rPr>
          <w:rFonts w:hint="eastAsia" w:eastAsia="宋体"/>
          <w:lang w:eastAsia="zh-CN"/>
        </w:rPr>
      </w:pPr>
      <w:r>
        <w:t>5．5 疏散顺序为：先起火单元及相邻单元，后起火层上面2层和下面1层。疏散一般以向下疏散为原则（底层向外疏散），若向下通道已被烟火封住，则可考虑向屋顶撤离。</w:t>
      </w:r>
    </w:p>
    <w:p>
      <w:pPr>
        <w:pStyle w:val="7"/>
        <w:wordWrap w:val="0"/>
        <w:spacing w:line="360" w:lineRule="auto"/>
        <w:rPr>
          <w:rFonts w:hint="eastAsia" w:eastAsia="宋体"/>
          <w:lang w:eastAsia="zh-CN"/>
        </w:rPr>
      </w:pPr>
      <w:r>
        <w:t>5．6 在火场上救下的受伤业主、访客以及扑救中受伤的员工，由抢救组护送至安全区，对伤员进行处理，然后送医院救治。</w:t>
      </w:r>
    </w:p>
    <w:p>
      <w:pPr>
        <w:pStyle w:val="7"/>
        <w:wordWrap w:val="0"/>
        <w:spacing w:line="360" w:lineRule="auto"/>
        <w:rPr>
          <w:rFonts w:hint="eastAsia" w:eastAsia="宋体"/>
          <w:lang w:eastAsia="zh-CN"/>
        </w:rPr>
      </w:pPr>
      <w:r>
        <w:t>6. 警戒</w:t>
      </w:r>
    </w:p>
    <w:p>
      <w:pPr>
        <w:pStyle w:val="7"/>
        <w:wordWrap w:val="0"/>
        <w:spacing w:line="360" w:lineRule="auto"/>
        <w:rPr>
          <w:rFonts w:hint="eastAsia" w:eastAsia="宋体"/>
          <w:lang w:eastAsia="zh-CN"/>
        </w:rPr>
      </w:pPr>
      <w:r>
        <w:t xml:space="preserve">6．1 </w:t>
      </w:r>
      <w:r>
        <w:rPr>
          <w:rFonts w:hint="eastAsia"/>
        </w:rPr>
        <w:t>秩序维护队队长</w:t>
      </w:r>
      <w:r>
        <w:t>接到火警通知后，应迅速成立警戒组，布置好小区内部及外围警戒。</w:t>
      </w:r>
    </w:p>
    <w:p>
      <w:pPr>
        <w:pStyle w:val="7"/>
        <w:wordWrap w:val="0"/>
        <w:spacing w:line="360" w:lineRule="auto"/>
        <w:rPr>
          <w:rFonts w:hint="eastAsia" w:eastAsia="宋体"/>
          <w:lang w:eastAsia="zh-CN"/>
        </w:rPr>
      </w:pPr>
      <w:r>
        <w:t>6．2 清除小区外围和内部的路障，疏散一切无关车辆和人员，疏通车道，为消防队灭火创造有利条件。</w:t>
      </w:r>
    </w:p>
    <w:p>
      <w:pPr>
        <w:pStyle w:val="7"/>
        <w:wordWrap w:val="0"/>
        <w:spacing w:line="360" w:lineRule="auto"/>
        <w:rPr>
          <w:rFonts w:hint="eastAsia" w:eastAsia="宋体"/>
          <w:lang w:eastAsia="zh-CN"/>
        </w:rPr>
      </w:pPr>
      <w:r>
        <w:t>6．3 控制起火大楼底层出入口，严禁无关人员进入大楼，指导疏散人员离开，保护从火场上救出的贵重物资。</w:t>
      </w:r>
    </w:p>
    <w:p>
      <w:pPr>
        <w:pStyle w:val="7"/>
        <w:wordWrap w:val="0"/>
        <w:spacing w:line="360" w:lineRule="auto"/>
        <w:rPr>
          <w:rFonts w:hint="eastAsia" w:eastAsia="宋体"/>
          <w:lang w:eastAsia="zh-CN"/>
        </w:rPr>
      </w:pPr>
      <w:r>
        <w:t>6．4 保证消防电梯为消防人员专用，引导消防队员进入起火层，维持灭火行动的秩序。</w:t>
      </w:r>
    </w:p>
    <w:p>
      <w:pPr>
        <w:pStyle w:val="7"/>
        <w:wordWrap w:val="0"/>
        <w:spacing w:line="360" w:lineRule="auto"/>
        <w:rPr>
          <w:rFonts w:hint="eastAsia" w:eastAsia="宋体"/>
          <w:lang w:eastAsia="zh-CN"/>
        </w:rPr>
      </w:pPr>
      <w:r>
        <w:t>6．5 加强对火灾区域的警戒，保护好火灾现场，配合公安消防部门和调查组对起火原因的勘察。</w:t>
      </w:r>
    </w:p>
    <w:p>
      <w:pPr>
        <w:pStyle w:val="7"/>
        <w:wordWrap w:val="0"/>
        <w:spacing w:line="360" w:lineRule="auto"/>
        <w:rPr>
          <w:rFonts w:hint="eastAsia" w:eastAsia="宋体"/>
          <w:lang w:eastAsia="zh-CN"/>
        </w:rPr>
      </w:pPr>
      <w:r>
        <w:t>6．6 保证非起火区域和全体业主、访客的安全，防止犯罪分子趁火打劫。</w:t>
      </w:r>
    </w:p>
    <w:p>
      <w:pPr>
        <w:pStyle w:val="7"/>
        <w:wordWrap w:val="0"/>
        <w:spacing w:line="360" w:lineRule="auto"/>
        <w:rPr>
          <w:rFonts w:hint="eastAsia" w:eastAsia="宋体"/>
          <w:lang w:eastAsia="zh-CN"/>
        </w:rPr>
      </w:pPr>
      <w:r>
        <w:t>7. 善后工作</w:t>
      </w:r>
    </w:p>
    <w:p>
      <w:pPr>
        <w:pStyle w:val="7"/>
        <w:wordWrap w:val="0"/>
        <w:spacing w:line="360" w:lineRule="auto"/>
        <w:rPr>
          <w:rFonts w:hint="eastAsia" w:eastAsia="宋体"/>
          <w:lang w:eastAsia="zh-CN"/>
        </w:rPr>
      </w:pPr>
      <w:r>
        <w:t>7．1 火灾扑灭并经公安消防部门勘察后，</w:t>
      </w:r>
      <w:r>
        <w:rPr>
          <w:rFonts w:hint="eastAsia"/>
        </w:rPr>
        <w:t>管理处工程维修人员</w:t>
      </w:r>
      <w:r>
        <w:t>应迅速将小区内的报警和灭火系统恢复至正常状态。</w:t>
      </w:r>
    </w:p>
    <w:p>
      <w:pPr>
        <w:pStyle w:val="7"/>
        <w:wordWrap w:val="0"/>
        <w:spacing w:line="360" w:lineRule="auto"/>
        <w:rPr>
          <w:rFonts w:hint="eastAsia" w:eastAsia="宋体"/>
          <w:lang w:eastAsia="zh-CN"/>
        </w:rPr>
      </w:pPr>
      <w:r>
        <w:t xml:space="preserve">7．2 </w:t>
      </w:r>
      <w:r>
        <w:rPr>
          <w:rFonts w:hint="eastAsia"/>
        </w:rPr>
        <w:t>秩序维护队</w:t>
      </w:r>
      <w:r>
        <w:t>组织人员清理灭火器材，及时更换、补充灭火器材。</w:t>
      </w:r>
    </w:p>
    <w:p>
      <w:pPr>
        <w:pStyle w:val="7"/>
        <w:wordWrap w:val="0"/>
        <w:spacing w:line="360" w:lineRule="auto"/>
        <w:rPr>
          <w:rFonts w:hint="eastAsia" w:eastAsia="宋体"/>
          <w:lang w:eastAsia="zh-CN"/>
        </w:rPr>
      </w:pPr>
      <w:r>
        <w:t xml:space="preserve">7．3 </w:t>
      </w:r>
      <w:r>
        <w:rPr>
          <w:rFonts w:hint="eastAsia"/>
        </w:rPr>
        <w:t>小区管理处</w:t>
      </w:r>
      <w:r>
        <w:t>统计人员伤亡情况和小区财产损失情况，上报灭火指挥部及</w:t>
      </w:r>
      <w:r>
        <w:rPr>
          <w:rFonts w:hint="eastAsia"/>
        </w:rPr>
        <w:t>常务副</w:t>
      </w:r>
      <w:r>
        <w:t>总经理。</w:t>
      </w:r>
    </w:p>
    <w:p>
      <w:pPr>
        <w:pStyle w:val="7"/>
        <w:wordWrap w:val="0"/>
        <w:spacing w:line="360" w:lineRule="auto"/>
        <w:rPr>
          <w:rFonts w:hint="eastAsia" w:eastAsia="宋体"/>
          <w:lang w:eastAsia="zh-CN"/>
        </w:rPr>
      </w:pPr>
      <w:r>
        <w:t xml:space="preserve">7．4 </w:t>
      </w:r>
      <w:r>
        <w:rPr>
          <w:rFonts w:hint="eastAsia"/>
        </w:rPr>
        <w:t>小区管理处</w:t>
      </w:r>
      <w:r>
        <w:t>综合管理部组织员工对受灾业主/用户进行慰问，并根据实际需要给予切实帮助。</w:t>
      </w:r>
    </w:p>
    <w:p>
      <w:pPr>
        <w:pStyle w:val="7"/>
        <w:wordWrap w:val="0"/>
        <w:spacing w:line="360" w:lineRule="auto"/>
        <w:rPr>
          <w:rFonts w:hint="eastAsia" w:eastAsia="宋体"/>
          <w:lang w:eastAsia="zh-CN"/>
        </w:rPr>
      </w:pPr>
      <w:r>
        <w:t xml:space="preserve">7．5 </w:t>
      </w:r>
      <w:r>
        <w:rPr>
          <w:rFonts w:hint="eastAsia"/>
        </w:rPr>
        <w:t>小区清洁班</w:t>
      </w:r>
      <w:r>
        <w:t>组织员工对火灾现场进行清理，恢复整洁，</w:t>
      </w:r>
      <w:r>
        <w:rPr>
          <w:rFonts w:hint="eastAsia"/>
        </w:rPr>
        <w:t>绿化工</w:t>
      </w:r>
      <w:r>
        <w:t>对因逃生或救火损坏的花木进行抢救或补种。</w:t>
      </w:r>
    </w:p>
    <w:p>
      <w:pPr>
        <w:pStyle w:val="7"/>
        <w:wordWrap w:val="0"/>
        <w:spacing w:line="360" w:lineRule="auto"/>
        <w:rPr>
          <w:rFonts w:hint="eastAsia" w:eastAsia="宋体"/>
          <w:lang w:eastAsia="zh-CN"/>
        </w:rPr>
      </w:pPr>
      <w:r>
        <w:t>7．6 灭火指挥部应召开会议，对火灾扑救行动进行回顾和总结。</w:t>
      </w:r>
    </w:p>
    <w:p>
      <w:pPr>
        <w:pStyle w:val="7"/>
        <w:wordWrap w:val="0"/>
        <w:spacing w:line="360" w:lineRule="auto"/>
        <w:rPr>
          <w:rFonts w:hint="eastAsia" w:eastAsia="宋体"/>
          <w:lang w:eastAsia="zh-CN"/>
        </w:rPr>
      </w:pPr>
      <w:r>
        <w:t>7．7 由</w:t>
      </w:r>
      <w:r>
        <w:rPr>
          <w:rFonts w:hint="eastAsia"/>
        </w:rPr>
        <w:t>小区管理处经理</w:t>
      </w:r>
      <w:r>
        <w:t>发动员工，收集可疑情况，配合调查组对火灾事故进行调查，并责成消防专管员写出专题报告，分清责任。</w:t>
      </w:r>
    </w:p>
    <w:p>
      <w:pPr>
        <w:pStyle w:val="7"/>
        <w:wordWrap w:val="0"/>
        <w:spacing w:line="360" w:lineRule="auto"/>
      </w:pPr>
      <w:r>
        <w:t>7．8 如果小区财产办有保险，则由财务部门联系保险公司进行索赔。</w:t>
      </w:r>
    </w:p>
    <w:p>
      <w:pPr>
        <w:spacing w:line="360" w:lineRule="auto"/>
        <w:rPr>
          <w:rFonts w:hint="eastAsia" w:ascii="黑体" w:eastAsia="黑体"/>
          <w:sz w:val="32"/>
          <w:szCs w:val="32"/>
        </w:rPr>
      </w:pPr>
      <w:r>
        <w:rPr>
          <w:sz w:val="24"/>
        </w:rPr>
        <w:t>7．</w:t>
      </w:r>
      <w:r>
        <w:rPr>
          <w:rFonts w:hint="eastAsia"/>
          <w:sz w:val="24"/>
        </w:rPr>
        <w:t>9 消防部门及其他相关部门需了解事件情况的，由小区经理负责接待提供信息，重大事件由小区经理报公司分管领导负责接待。</w:t>
      </w:r>
    </w:p>
    <w:p>
      <w:pPr>
        <w:pStyle w:val="7"/>
        <w:spacing w:line="360" w:lineRule="auto"/>
        <w:jc w:val="center"/>
        <w:rPr>
          <w:rFonts w:hint="eastAsia" w:ascii="黑体" w:eastAsia="黑体"/>
          <w:sz w:val="32"/>
          <w:szCs w:val="32"/>
        </w:rPr>
      </w:pPr>
      <w:r>
        <w:rPr>
          <w:rFonts w:hint="eastAsia" w:ascii="黑体" w:eastAsia="黑体"/>
          <w:sz w:val="32"/>
          <w:szCs w:val="32"/>
        </w:rPr>
        <w:t>盗窃和破坏事件应急预案</w:t>
      </w:r>
    </w:p>
    <w:p>
      <w:pPr>
        <w:pStyle w:val="7"/>
        <w:wordWrap w:val="0"/>
        <w:spacing w:line="360" w:lineRule="auto"/>
        <w:ind w:firstLine="480" w:firstLineChars="200"/>
        <w:rPr>
          <w:rFonts w:hint="eastAsia" w:eastAsia="宋体"/>
          <w:lang w:eastAsia="zh-CN"/>
        </w:rPr>
      </w:pPr>
      <w:r>
        <w:t>1. 任一员发现工盗窃和破坏事件或接到报警后，应立即查清楼号、单元号、楼层，通知</w:t>
      </w:r>
      <w:r>
        <w:rPr>
          <w:rFonts w:hint="eastAsia"/>
        </w:rPr>
        <w:t>秩序维护队</w:t>
      </w:r>
      <w:r>
        <w:t>前往现场查验，并通知监控值班员密切注意相关画面，监视犯罪嫌疑人动向。</w:t>
      </w:r>
    </w:p>
    <w:p>
      <w:pPr>
        <w:pStyle w:val="7"/>
        <w:wordWrap w:val="0"/>
        <w:spacing w:line="360" w:lineRule="auto"/>
        <w:ind w:firstLine="480" w:firstLineChars="200"/>
        <w:rPr>
          <w:rFonts w:hint="eastAsia" w:eastAsia="宋体"/>
          <w:lang w:eastAsia="zh-CN"/>
        </w:rPr>
      </w:pPr>
      <w:r>
        <w:rPr>
          <w:rFonts w:hint="eastAsia"/>
        </w:rPr>
        <w:t xml:space="preserve">    </w:t>
      </w:r>
      <w:r>
        <w:t xml:space="preserve">2. </w:t>
      </w:r>
      <w:r>
        <w:rPr>
          <w:rFonts w:hint="eastAsia"/>
        </w:rPr>
        <w:t>维护队员</w:t>
      </w:r>
      <w:r>
        <w:t>巡逻时发现有人在小区内实施盗窃或破坏行为，应马上用对讲机向</w:t>
      </w:r>
      <w:r>
        <w:rPr>
          <w:rFonts w:hint="eastAsia"/>
        </w:rPr>
        <w:t>班长或队长</w:t>
      </w:r>
      <w:r>
        <w:t>汇报，并通知消防监控室协助监视；同时保持冷静，如能处理的可及时处理，否则监视现场，记住犯罪嫌疑人的面貌、体形、服饰和特征，防止犯罪嫌疑人逃逸，并注意自身安全。</w:t>
      </w:r>
    </w:p>
    <w:p>
      <w:pPr>
        <w:pStyle w:val="7"/>
        <w:wordWrap w:val="0"/>
        <w:spacing w:line="360" w:lineRule="auto"/>
        <w:ind w:firstLine="480" w:firstLineChars="200"/>
        <w:rPr>
          <w:rFonts w:hint="eastAsia" w:eastAsia="宋体"/>
          <w:lang w:eastAsia="zh-CN"/>
        </w:rPr>
      </w:pPr>
      <w:r>
        <w:rPr>
          <w:rFonts w:hint="eastAsia"/>
        </w:rPr>
        <w:t xml:space="preserve">    </w:t>
      </w:r>
      <w:r>
        <w:t xml:space="preserve">3. </w:t>
      </w:r>
      <w:r>
        <w:rPr>
          <w:rFonts w:hint="eastAsia"/>
        </w:rPr>
        <w:t>秩序维护队队长</w:t>
      </w:r>
      <w:r>
        <w:t>或当班</w:t>
      </w:r>
      <w:r>
        <w:rPr>
          <w:rFonts w:hint="eastAsia"/>
        </w:rPr>
        <w:t>班长</w:t>
      </w:r>
      <w:r>
        <w:t>接报后，视情况尽快派适当数量的</w:t>
      </w:r>
      <w:r>
        <w:rPr>
          <w:rFonts w:hint="eastAsia"/>
        </w:rPr>
        <w:t>维护队员</w:t>
      </w:r>
      <w:r>
        <w:t>赶赴现场，尽可能制止一切盗窃和破坏行为，在力所能及的情况下堵截捉拿犯罪嫌疑人，同时向警方报警。</w:t>
      </w:r>
    </w:p>
    <w:p>
      <w:pPr>
        <w:pStyle w:val="7"/>
        <w:wordWrap w:val="0"/>
        <w:spacing w:line="360" w:lineRule="auto"/>
        <w:ind w:firstLine="480" w:firstLineChars="200"/>
        <w:rPr>
          <w:rFonts w:hint="eastAsia" w:eastAsia="宋体"/>
          <w:lang w:eastAsia="zh-CN"/>
        </w:rPr>
      </w:pPr>
      <w:r>
        <w:rPr>
          <w:rFonts w:hint="eastAsia"/>
        </w:rPr>
        <w:t xml:space="preserve">    </w:t>
      </w:r>
      <w:r>
        <w:t xml:space="preserve">4. </w:t>
      </w:r>
      <w:r>
        <w:rPr>
          <w:rFonts w:hint="eastAsia"/>
        </w:rPr>
        <w:t>维护队</w:t>
      </w:r>
      <w:r>
        <w:t>员在事件中捕获犯罪嫌疑人，应询问记录后移交警方处理，并根据警方要求提供情况和证据，严禁施刑拷打、审讯和扣押，并应劝阻业主和围观人员打骂犯罪嫌疑人。</w:t>
      </w:r>
    </w:p>
    <w:p>
      <w:pPr>
        <w:pStyle w:val="7"/>
        <w:wordWrap w:val="0"/>
        <w:spacing w:line="360" w:lineRule="auto"/>
        <w:ind w:firstLine="480" w:firstLineChars="200"/>
        <w:rPr>
          <w:rFonts w:hint="eastAsia" w:eastAsia="宋体"/>
          <w:lang w:eastAsia="zh-CN"/>
        </w:rPr>
      </w:pPr>
      <w:r>
        <w:rPr>
          <w:rFonts w:hint="eastAsia"/>
        </w:rPr>
        <w:t xml:space="preserve">    </w:t>
      </w:r>
      <w:r>
        <w:t>5. 若犯罪嫌疑人在警方到来以前已逃离现场，</w:t>
      </w:r>
      <w:r>
        <w:rPr>
          <w:rFonts w:hint="eastAsia"/>
        </w:rPr>
        <w:t>维护队</w:t>
      </w:r>
      <w:r>
        <w:t>员应注意保护现场，阻止任何人员进入或接近现场，并不得触动现场任何物品和门窗，等候警方前来处理。</w:t>
      </w:r>
    </w:p>
    <w:p>
      <w:pPr>
        <w:pStyle w:val="7"/>
        <w:wordWrap w:val="0"/>
        <w:spacing w:line="360" w:lineRule="auto"/>
        <w:ind w:firstLine="480" w:firstLineChars="200"/>
        <w:rPr>
          <w:rFonts w:hint="eastAsia" w:eastAsia="宋体"/>
          <w:lang w:eastAsia="zh-CN"/>
        </w:rPr>
      </w:pPr>
      <w:r>
        <w:rPr>
          <w:rFonts w:hint="eastAsia"/>
        </w:rPr>
        <w:t xml:space="preserve">    </w:t>
      </w:r>
      <w:r>
        <w:t>6. 如在作案现场发现有人受伤，应在保护好现场的基础上，通知医护人员前来救护。</w:t>
      </w:r>
    </w:p>
    <w:p>
      <w:pPr>
        <w:pStyle w:val="7"/>
        <w:wordWrap w:val="0"/>
        <w:spacing w:line="360" w:lineRule="auto"/>
        <w:ind w:firstLine="480" w:firstLineChars="200"/>
        <w:rPr>
          <w:rFonts w:hint="eastAsia" w:eastAsia="宋体"/>
          <w:lang w:eastAsia="zh-CN"/>
        </w:rPr>
      </w:pPr>
      <w:r>
        <w:rPr>
          <w:rFonts w:hint="eastAsia"/>
        </w:rPr>
        <w:t xml:space="preserve">    </w:t>
      </w:r>
      <w:r>
        <w:t>7. 在抓捕犯罪嫌疑人的过程中，若有需要可临时关闭所有出入口，劝阻业主及访客暂停出入，配合防止犯罪嫌疑人乘机逃逸。</w:t>
      </w:r>
    </w:p>
    <w:p>
      <w:pPr>
        <w:pStyle w:val="7"/>
        <w:wordWrap w:val="0"/>
        <w:spacing w:line="360" w:lineRule="auto"/>
        <w:ind w:firstLine="480" w:firstLineChars="200"/>
        <w:rPr>
          <w:rFonts w:hint="eastAsia" w:eastAsia="宋体"/>
          <w:lang w:eastAsia="zh-CN"/>
        </w:rPr>
      </w:pPr>
      <w:r>
        <w:rPr>
          <w:rFonts w:hint="eastAsia"/>
        </w:rPr>
        <w:t xml:space="preserve">    </w:t>
      </w:r>
      <w:r>
        <w:t>8. 警方人员到达后，</w:t>
      </w:r>
      <w:r>
        <w:rPr>
          <w:rFonts w:hint="eastAsia"/>
        </w:rPr>
        <w:t>维护队</w:t>
      </w:r>
      <w:r>
        <w:t>员应清楚记下警官官衔、编号及报案编号，并积极提供线索，配合警方人员办案。</w:t>
      </w:r>
    </w:p>
    <w:p>
      <w:pPr>
        <w:pStyle w:val="7"/>
        <w:wordWrap w:val="0"/>
        <w:spacing w:line="360" w:lineRule="auto"/>
        <w:ind w:firstLine="480" w:firstLineChars="200"/>
        <w:rPr>
          <w:rFonts w:hint="eastAsia"/>
        </w:rPr>
      </w:pPr>
      <w:r>
        <w:rPr>
          <w:rFonts w:hint="eastAsia"/>
        </w:rPr>
        <w:t xml:space="preserve">    </w:t>
      </w:r>
      <w:r>
        <w:t>9. 在事件中涉及财产损失和人员伤害，应摄下照片或录像，留下当事人员和目击者，供警方详细调查以明确责任和落实赔偿。</w:t>
      </w:r>
    </w:p>
    <w:p>
      <w:pPr>
        <w:pStyle w:val="7"/>
        <w:spacing w:line="360" w:lineRule="auto"/>
        <w:jc w:val="center"/>
        <w:rPr>
          <w:rFonts w:hint="eastAsia" w:ascii="黑体" w:eastAsia="黑体"/>
          <w:sz w:val="32"/>
          <w:szCs w:val="32"/>
        </w:rPr>
      </w:pPr>
      <w:r>
        <w:rPr>
          <w:rFonts w:hint="eastAsia" w:ascii="黑体" w:eastAsia="黑体"/>
          <w:sz w:val="32"/>
          <w:szCs w:val="32"/>
        </w:rPr>
        <w:t>意外伤亡事件应急预案</w:t>
      </w:r>
    </w:p>
    <w:p>
      <w:pPr>
        <w:spacing w:line="360" w:lineRule="auto"/>
        <w:ind w:firstLine="480" w:firstLineChars="200"/>
        <w:rPr>
          <w:rFonts w:hint="eastAsia" w:eastAsia="宋体"/>
          <w:sz w:val="24"/>
          <w:lang w:eastAsia="zh-CN"/>
        </w:rPr>
      </w:pPr>
      <w:r>
        <w:rPr>
          <w:sz w:val="24"/>
        </w:rPr>
        <w:t>1. 小区内出现人员意外伤亡事件，</w:t>
      </w:r>
      <w:r>
        <w:rPr>
          <w:rFonts w:hint="eastAsia"/>
          <w:sz w:val="24"/>
        </w:rPr>
        <w:t>秩序维护队队长或当班班长</w:t>
      </w:r>
      <w:r>
        <w:rPr>
          <w:sz w:val="24"/>
        </w:rPr>
        <w:t>应立即赶赴现场，查明情况，向</w:t>
      </w:r>
      <w:r>
        <w:rPr>
          <w:rFonts w:hint="eastAsia"/>
          <w:sz w:val="24"/>
        </w:rPr>
        <w:t>小区管理处经理</w:t>
      </w:r>
      <w:r>
        <w:rPr>
          <w:sz w:val="24"/>
        </w:rPr>
        <w:t>或</w:t>
      </w:r>
      <w:r>
        <w:rPr>
          <w:rFonts w:hint="eastAsia"/>
          <w:sz w:val="24"/>
        </w:rPr>
        <w:t>业务副总/常务副总经理</w:t>
      </w:r>
      <w:r>
        <w:rPr>
          <w:sz w:val="24"/>
        </w:rPr>
        <w:t>汇报。</w:t>
      </w:r>
    </w:p>
    <w:p>
      <w:pPr>
        <w:spacing w:line="360" w:lineRule="auto"/>
        <w:ind w:firstLine="480" w:firstLineChars="200"/>
        <w:rPr>
          <w:rFonts w:hint="eastAsia" w:eastAsia="宋体"/>
          <w:sz w:val="24"/>
          <w:lang w:eastAsia="zh-CN"/>
        </w:rPr>
      </w:pPr>
      <w:r>
        <w:rPr>
          <w:rFonts w:hint="eastAsia"/>
          <w:sz w:val="24"/>
        </w:rPr>
        <w:t xml:space="preserve">    </w:t>
      </w:r>
      <w:r>
        <w:rPr>
          <w:sz w:val="24"/>
        </w:rPr>
        <w:t>2. 若伤者尚未死亡，应在保护现场的同时立即组织抢救，并通知医疗救护中心。对骨折伤员一定要注意尽量不要搬动，防止使伤情加重。</w:t>
      </w:r>
    </w:p>
    <w:p>
      <w:pPr>
        <w:spacing w:line="360" w:lineRule="auto"/>
        <w:ind w:firstLine="480" w:firstLineChars="200"/>
        <w:rPr>
          <w:rFonts w:hint="eastAsia" w:eastAsia="宋体"/>
          <w:sz w:val="24"/>
          <w:lang w:eastAsia="zh-CN"/>
        </w:rPr>
      </w:pPr>
      <w:r>
        <w:rPr>
          <w:rFonts w:hint="eastAsia"/>
          <w:sz w:val="24"/>
        </w:rPr>
        <w:t xml:space="preserve">    </w:t>
      </w:r>
      <w:r>
        <w:rPr>
          <w:sz w:val="24"/>
        </w:rPr>
        <w:t>3. 若伤亡事故系由触电引起，</w:t>
      </w:r>
      <w:r>
        <w:rPr>
          <w:rFonts w:hint="eastAsia"/>
          <w:sz w:val="24"/>
        </w:rPr>
        <w:t>维护队</w:t>
      </w:r>
      <w:r>
        <w:rPr>
          <w:sz w:val="24"/>
        </w:rPr>
        <w:t>员应就近切断电源或用绝缘物（如干燥的木杆、竹竿或塑料、橡胶将电源拨离触电者，再施进行抢救。严禁在没有切断电源的情况下，用手直接去拉触电者或用金属杆去拨离电源，以防自身触电。</w:t>
      </w:r>
    </w:p>
    <w:p>
      <w:pPr>
        <w:spacing w:line="360" w:lineRule="auto"/>
        <w:ind w:firstLine="480" w:firstLineChars="200"/>
        <w:rPr>
          <w:rFonts w:hint="eastAsia" w:eastAsia="宋体"/>
          <w:sz w:val="24"/>
          <w:lang w:eastAsia="zh-CN"/>
        </w:rPr>
      </w:pPr>
      <w:r>
        <w:rPr>
          <w:rFonts w:hint="eastAsia"/>
          <w:sz w:val="24"/>
        </w:rPr>
        <w:t xml:space="preserve">    </w:t>
      </w:r>
      <w:r>
        <w:rPr>
          <w:sz w:val="24"/>
        </w:rPr>
        <w:t>4. 若伤亡事故系由设备故障或设施损坏引起，</w:t>
      </w:r>
      <w:r>
        <w:rPr>
          <w:rFonts w:hint="eastAsia"/>
          <w:sz w:val="24"/>
        </w:rPr>
        <w:t>秩序维护队</w:t>
      </w:r>
      <w:r>
        <w:rPr>
          <w:sz w:val="24"/>
        </w:rPr>
        <w:t>应立即通知工程</w:t>
      </w:r>
      <w:r>
        <w:rPr>
          <w:rFonts w:hint="eastAsia"/>
          <w:sz w:val="24"/>
        </w:rPr>
        <w:t>维修人员</w:t>
      </w:r>
      <w:r>
        <w:rPr>
          <w:sz w:val="24"/>
        </w:rPr>
        <w:t>到场，共同制订抢救方案。</w:t>
      </w:r>
    </w:p>
    <w:p>
      <w:pPr>
        <w:spacing w:line="360" w:lineRule="auto"/>
        <w:ind w:firstLine="480" w:firstLineChars="200"/>
        <w:rPr>
          <w:rFonts w:hint="eastAsia" w:eastAsia="宋体"/>
          <w:sz w:val="24"/>
          <w:lang w:eastAsia="zh-CN"/>
        </w:rPr>
      </w:pPr>
      <w:r>
        <w:rPr>
          <w:rFonts w:hint="eastAsia"/>
          <w:sz w:val="24"/>
        </w:rPr>
        <w:t xml:space="preserve">    </w:t>
      </w:r>
      <w:r>
        <w:rPr>
          <w:sz w:val="24"/>
        </w:rPr>
        <w:t>5. 若伤亡事故系由溺水引起，</w:t>
      </w:r>
      <w:r>
        <w:rPr>
          <w:rFonts w:hint="eastAsia"/>
          <w:sz w:val="24"/>
        </w:rPr>
        <w:t>维护队</w:t>
      </w:r>
      <w:r>
        <w:rPr>
          <w:sz w:val="24"/>
        </w:rPr>
        <w:t>员或其他员工应立即抢救，若落水者喝水较多，应让伤者头朝下倒立，按压腹部，使其吐出喝入之水，必要时施行人工呼吸。</w:t>
      </w:r>
    </w:p>
    <w:p>
      <w:pPr>
        <w:spacing w:line="360" w:lineRule="auto"/>
        <w:ind w:firstLine="480" w:firstLineChars="200"/>
        <w:rPr>
          <w:rFonts w:hint="eastAsia" w:eastAsia="宋体"/>
          <w:sz w:val="24"/>
          <w:lang w:eastAsia="zh-CN"/>
        </w:rPr>
      </w:pPr>
      <w:r>
        <w:rPr>
          <w:rFonts w:hint="eastAsia"/>
          <w:sz w:val="24"/>
        </w:rPr>
        <w:t xml:space="preserve">    </w:t>
      </w:r>
      <w:r>
        <w:rPr>
          <w:sz w:val="24"/>
        </w:rPr>
        <w:t>6. 若伤亡事故系由高层坠落、物品砸伤引起，在抢救伤员的同时，应保护好现场，摄下照片或录像，留下目击者，同时向警方报警。</w:t>
      </w:r>
    </w:p>
    <w:p>
      <w:pPr>
        <w:spacing w:line="360" w:lineRule="auto"/>
        <w:ind w:firstLine="480" w:firstLineChars="200"/>
        <w:rPr>
          <w:rFonts w:hint="eastAsia" w:eastAsia="宋体"/>
          <w:sz w:val="24"/>
          <w:lang w:eastAsia="zh-CN"/>
        </w:rPr>
      </w:pPr>
      <w:r>
        <w:rPr>
          <w:rFonts w:hint="eastAsia"/>
          <w:sz w:val="24"/>
        </w:rPr>
        <w:t xml:space="preserve">    </w:t>
      </w:r>
      <w:r>
        <w:rPr>
          <w:sz w:val="24"/>
        </w:rPr>
        <w:t>7. 若伤亡事故系由交通肇事引起，应在保护好现场、抢救伤员的同时，记录肇事车辆，留下驾驶员和目击者，如有监控录象，保存相关录象，报请警方处理。若交通事故引起小区内交通堵塞，应开辟旁行通道，积极疏导交通，并设立警戒线，防止破坏现场。</w:t>
      </w:r>
    </w:p>
    <w:p>
      <w:pPr>
        <w:spacing w:line="360" w:lineRule="auto"/>
        <w:ind w:firstLine="480" w:firstLineChars="200"/>
        <w:rPr>
          <w:rFonts w:hint="eastAsia" w:eastAsia="宋体"/>
          <w:sz w:val="24"/>
          <w:lang w:eastAsia="zh-CN"/>
        </w:rPr>
      </w:pPr>
      <w:r>
        <w:rPr>
          <w:rFonts w:hint="eastAsia"/>
          <w:sz w:val="24"/>
        </w:rPr>
        <w:t xml:space="preserve">    </w:t>
      </w:r>
      <w:r>
        <w:rPr>
          <w:sz w:val="24"/>
        </w:rPr>
        <w:t>8. 伤者被送往医院抢救时，应记录下救护车号码、送往医院以及伤者情况。</w:t>
      </w:r>
    </w:p>
    <w:p>
      <w:pPr>
        <w:spacing w:line="360" w:lineRule="auto"/>
        <w:ind w:firstLine="480" w:firstLineChars="200"/>
        <w:rPr>
          <w:rFonts w:hint="eastAsia"/>
          <w:sz w:val="24"/>
        </w:rPr>
      </w:pPr>
      <w:r>
        <w:rPr>
          <w:rFonts w:hint="eastAsia"/>
          <w:sz w:val="24"/>
        </w:rPr>
        <w:t xml:space="preserve">    </w:t>
      </w:r>
      <w:r>
        <w:rPr>
          <w:sz w:val="24"/>
        </w:rPr>
        <w:t>9. 详细记录意外伤亡经过。对由于设备故障或设施损坏引起的伤亡事故，以及由于</w:t>
      </w:r>
      <w:r>
        <w:rPr>
          <w:rFonts w:hint="eastAsia"/>
          <w:sz w:val="24"/>
        </w:rPr>
        <w:t>物业</w:t>
      </w:r>
      <w:r>
        <w:rPr>
          <w:sz w:val="24"/>
        </w:rPr>
        <w:t>公司原因引起的触电事故，相关部门在事发4小时内写出书面报告给公司</w:t>
      </w:r>
      <w:r>
        <w:rPr>
          <w:rFonts w:hint="eastAsia"/>
          <w:sz w:val="24"/>
        </w:rPr>
        <w:t>业务副总/常务副总经理</w:t>
      </w:r>
      <w:r>
        <w:rPr>
          <w:sz w:val="24"/>
        </w:rPr>
        <w:t>，以便公司</w:t>
      </w:r>
      <w:r>
        <w:rPr>
          <w:rFonts w:hint="eastAsia"/>
          <w:sz w:val="24"/>
        </w:rPr>
        <w:t>业务副总/常务副总经理</w:t>
      </w:r>
      <w:r>
        <w:rPr>
          <w:sz w:val="24"/>
        </w:rPr>
        <w:t>视情况向有关方面汇报并查找原因，落实责任。</w:t>
      </w:r>
    </w:p>
    <w:p>
      <w:pPr>
        <w:spacing w:before="156" w:beforeLines="50" w:after="156" w:afterLines="50" w:line="360" w:lineRule="auto"/>
        <w:jc w:val="center"/>
        <w:rPr>
          <w:rFonts w:hint="eastAsia" w:ascii="宋体" w:hAnsi="宋体"/>
          <w:b/>
          <w:sz w:val="32"/>
          <w:szCs w:val="32"/>
        </w:rPr>
      </w:pPr>
      <w:r>
        <w:rPr>
          <w:rFonts w:ascii="宋体" w:hAnsi="宋体"/>
          <w:b/>
          <w:sz w:val="32"/>
          <w:szCs w:val="32"/>
        </w:rPr>
        <w:t>重大气象灾害应急预案</w:t>
      </w:r>
    </w:p>
    <w:p>
      <w:pPr>
        <w:spacing w:before="156" w:beforeLines="50" w:after="156" w:afterLines="50" w:line="360" w:lineRule="auto"/>
        <w:rPr>
          <w:rFonts w:hint="eastAsia" w:ascii="宋体" w:hAnsi="宋体" w:eastAsia="宋体"/>
          <w:b/>
          <w:sz w:val="24"/>
          <w:lang w:eastAsia="zh-CN"/>
        </w:rPr>
      </w:pPr>
      <w:r>
        <w:rPr>
          <w:rFonts w:ascii="宋体" w:hAnsi="宋体"/>
          <w:b/>
          <w:sz w:val="24"/>
        </w:rPr>
        <w:t xml:space="preserve">　暴雨 </w:t>
      </w:r>
    </w:p>
    <w:p>
      <w:pPr>
        <w:spacing w:before="156" w:beforeLines="50" w:after="156" w:afterLines="50" w:line="360" w:lineRule="auto"/>
        <w:rPr>
          <w:rFonts w:hint="eastAsia" w:ascii="宋体" w:hAnsi="宋体" w:eastAsia="宋体"/>
          <w:sz w:val="24"/>
          <w:lang w:eastAsia="zh-CN"/>
        </w:rPr>
      </w:pPr>
      <w:r>
        <w:rPr>
          <w:rFonts w:ascii="宋体" w:hAnsi="宋体"/>
          <w:sz w:val="24"/>
        </w:rPr>
        <w:t>　　重大气象灾害应急处置指挥部应组织、协调人力对</w:t>
      </w:r>
      <w:r>
        <w:rPr>
          <w:rFonts w:hint="eastAsia" w:ascii="宋体" w:hAnsi="宋体"/>
          <w:sz w:val="24"/>
        </w:rPr>
        <w:t>给小区</w:t>
      </w:r>
      <w:r>
        <w:rPr>
          <w:rFonts w:ascii="宋体" w:hAnsi="宋体"/>
          <w:sz w:val="24"/>
        </w:rPr>
        <w:t>区域内的下水道</w:t>
      </w:r>
      <w:r>
        <w:rPr>
          <w:rFonts w:hint="eastAsia" w:ascii="宋体" w:hAnsi="宋体"/>
          <w:sz w:val="24"/>
        </w:rPr>
        <w:t>、</w:t>
      </w:r>
      <w:r>
        <w:rPr>
          <w:rFonts w:ascii="宋体" w:hAnsi="宋体"/>
          <w:sz w:val="24"/>
        </w:rPr>
        <w:t>下水口进行排摸，绘制出下水口分布图。受暴雨影响的区域在暴雨过程中，下水口清理工作由</w:t>
      </w:r>
      <w:r>
        <w:rPr>
          <w:rFonts w:hint="eastAsia" w:ascii="宋体" w:hAnsi="宋体"/>
          <w:sz w:val="24"/>
        </w:rPr>
        <w:t>清洁班</w:t>
      </w:r>
      <w:r>
        <w:rPr>
          <w:rFonts w:ascii="宋体" w:hAnsi="宋体"/>
          <w:sz w:val="24"/>
        </w:rPr>
        <w:t xml:space="preserve">协同应急人员共同处置。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1　发布暴雨红色预警信号时的处置对策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（1）预计受暴雨影响区域，必须提前抽吸区域内的化粪池。 </w:t>
      </w:r>
    </w:p>
    <w:p>
      <w:pPr>
        <w:spacing w:before="156" w:beforeLines="50" w:after="156" w:afterLines="50" w:line="360" w:lineRule="auto"/>
        <w:rPr>
          <w:rFonts w:hint="eastAsia" w:ascii="宋体" w:hAnsi="宋体" w:eastAsia="宋体"/>
          <w:sz w:val="24"/>
          <w:lang w:eastAsia="zh-CN"/>
        </w:rPr>
      </w:pPr>
      <w:r>
        <w:rPr>
          <w:rFonts w:ascii="宋体" w:hAnsi="宋体"/>
          <w:sz w:val="24"/>
        </w:rPr>
        <w:t>　　（2）受暴雨影响的区域，保洁人员要提前进行</w:t>
      </w:r>
      <w:r>
        <w:rPr>
          <w:rFonts w:hint="eastAsia" w:ascii="宋体" w:hAnsi="宋体"/>
          <w:sz w:val="24"/>
        </w:rPr>
        <w:t>排</w:t>
      </w:r>
      <w:r>
        <w:rPr>
          <w:rFonts w:ascii="宋体" w:hAnsi="宋体"/>
          <w:sz w:val="24"/>
        </w:rPr>
        <w:t xml:space="preserve">水口清洁工作。在暴雨过程中，及时清理下水口，促进积水速排。暴雨过后，及时清除堆积垃圾，加强保洁工作。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（3）切断景观灯光设施的电源，确保景观灯光设施处于断电状态。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2　发布暴雨橙色预警信号时的处置对策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（1）指挥部、相关成员单位和应急队伍应及时掌握暴雨最新信息。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（2）保洁作业人员可根据情况暂停工作。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（3）预计受暴雨影响的区域，可视情况提前抽吸区域内的化粪池。 </w:t>
      </w:r>
    </w:p>
    <w:p>
      <w:pPr>
        <w:spacing w:before="156" w:beforeLines="50" w:after="156" w:afterLines="50" w:line="360" w:lineRule="auto"/>
        <w:rPr>
          <w:rFonts w:hint="eastAsia" w:ascii="宋体" w:hAnsi="宋体" w:eastAsia="宋体"/>
          <w:sz w:val="24"/>
          <w:lang w:eastAsia="zh-CN"/>
        </w:rPr>
      </w:pPr>
      <w:r>
        <w:rPr>
          <w:rFonts w:ascii="宋体" w:hAnsi="宋体"/>
          <w:sz w:val="24"/>
        </w:rPr>
        <w:t>　　（4）受暴雨影响的区域，保洁人员要提前进行</w:t>
      </w:r>
      <w:r>
        <w:rPr>
          <w:rFonts w:hint="eastAsia" w:ascii="宋体" w:hAnsi="宋体"/>
          <w:sz w:val="24"/>
        </w:rPr>
        <w:t>排</w:t>
      </w:r>
      <w:r>
        <w:rPr>
          <w:rFonts w:ascii="宋体" w:hAnsi="宋体"/>
          <w:sz w:val="24"/>
        </w:rPr>
        <w:t xml:space="preserve">水口清洁工作。在暴雨过程中，及时清理下水口，促进雨水速排。暴雨过后，及时清除堆积垃圾，加强保洁工作。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（5）切断景观灯光设施的电源，确保景观灯光设施处于断电状态。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3　发布暴雨黄色预警信号时的处置对策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（1）指挥部、相关成员单位和应急队伍应及时掌握暴雨最新信息。 </w:t>
      </w:r>
    </w:p>
    <w:p>
      <w:pPr>
        <w:spacing w:before="156" w:beforeLines="50" w:after="156" w:afterLines="50" w:line="360" w:lineRule="auto"/>
        <w:rPr>
          <w:rFonts w:hint="eastAsia" w:ascii="宋体" w:hAnsi="宋体" w:eastAsia="宋体"/>
          <w:sz w:val="24"/>
          <w:lang w:eastAsia="zh-CN"/>
        </w:rPr>
      </w:pPr>
      <w:r>
        <w:rPr>
          <w:rFonts w:ascii="宋体" w:hAnsi="宋体"/>
          <w:sz w:val="24"/>
        </w:rPr>
        <w:t>　　（2）通知保洁人员采取有效的防御措施。</w:t>
      </w:r>
    </w:p>
    <w:p>
      <w:pPr>
        <w:spacing w:before="156" w:beforeLines="50" w:after="156" w:afterLines="50" w:line="360" w:lineRule="auto"/>
        <w:rPr>
          <w:rFonts w:hint="eastAsia" w:ascii="宋体" w:hAnsi="宋体" w:eastAsia="宋体"/>
          <w:b/>
          <w:sz w:val="24"/>
          <w:lang w:eastAsia="zh-CN"/>
        </w:rPr>
      </w:pPr>
      <w:r>
        <w:rPr>
          <w:rFonts w:ascii="宋体" w:hAnsi="宋体"/>
          <w:sz w:val="24"/>
        </w:rPr>
        <w:t>　　（3）受暴雨影响的区域，保洁人员要提前进行</w:t>
      </w:r>
      <w:r>
        <w:rPr>
          <w:rFonts w:hint="eastAsia" w:ascii="宋体" w:hAnsi="宋体"/>
          <w:sz w:val="24"/>
        </w:rPr>
        <w:t>排</w:t>
      </w:r>
      <w:r>
        <w:rPr>
          <w:rFonts w:ascii="宋体" w:hAnsi="宋体"/>
          <w:sz w:val="24"/>
        </w:rPr>
        <w:t xml:space="preserve">水口清洁工作。在暴雨过程中，及时清理下水口，促进积水速排。暴雨过后，及时清除堆积垃圾，加强保洁工作。 </w:t>
      </w:r>
    </w:p>
    <w:p>
      <w:pPr>
        <w:spacing w:before="156" w:beforeLines="50" w:after="156" w:afterLines="50" w:line="360" w:lineRule="auto"/>
        <w:rPr>
          <w:rFonts w:hint="eastAsia" w:ascii="宋体" w:hAnsi="宋体" w:eastAsia="宋体"/>
          <w:b/>
          <w:sz w:val="24"/>
          <w:lang w:eastAsia="zh-CN"/>
        </w:rPr>
      </w:pPr>
      <w:r>
        <w:rPr>
          <w:rFonts w:ascii="宋体" w:hAnsi="宋体"/>
          <w:b/>
          <w:sz w:val="24"/>
        </w:rPr>
        <w:t>　</w:t>
      </w:r>
      <w:r>
        <w:rPr>
          <w:rFonts w:hint="eastAsia" w:ascii="宋体" w:hAnsi="宋体"/>
          <w:b/>
          <w:sz w:val="24"/>
        </w:rPr>
        <w:t xml:space="preserve"> </w:t>
      </w:r>
      <w:r>
        <w:rPr>
          <w:rFonts w:ascii="宋体" w:hAnsi="宋体"/>
          <w:b/>
          <w:sz w:val="24"/>
        </w:rPr>
        <w:t xml:space="preserve">暴雪 </w:t>
      </w:r>
    </w:p>
    <w:p>
      <w:pPr>
        <w:spacing w:before="156" w:beforeLines="50" w:after="156" w:afterLines="50" w:line="360" w:lineRule="auto"/>
        <w:rPr>
          <w:rFonts w:hint="eastAsia" w:ascii="宋体" w:hAnsi="宋体" w:eastAsia="宋体"/>
          <w:b/>
          <w:sz w:val="24"/>
          <w:lang w:eastAsia="zh-CN"/>
        </w:rPr>
      </w:pPr>
      <w:r>
        <w:rPr>
          <w:rFonts w:ascii="宋体" w:hAnsi="宋体"/>
          <w:sz w:val="24"/>
        </w:rPr>
        <w:t>　</w:t>
      </w:r>
      <w:r>
        <w:rPr>
          <w:rFonts w:hint="eastAsia" w:ascii="宋体" w:hAnsi="宋体"/>
          <w:sz w:val="24"/>
        </w:rPr>
        <w:t xml:space="preserve"> </w:t>
      </w:r>
      <w:r>
        <w:rPr>
          <w:rFonts w:ascii="宋体" w:hAnsi="宋体"/>
          <w:sz w:val="24"/>
        </w:rPr>
        <w:t>气温－5</w:t>
      </w:r>
      <w:r>
        <w:rPr>
          <w:rFonts w:hint="eastAsia" w:ascii="宋体" w:hAnsi="宋体"/>
          <w:sz w:val="24"/>
        </w:rPr>
        <w:t>℃</w:t>
      </w:r>
      <w:r>
        <w:rPr>
          <w:rFonts w:ascii="宋体" w:hAnsi="宋体"/>
          <w:sz w:val="24"/>
        </w:rPr>
        <w:t>以下，降雪量10㎝以上，</w:t>
      </w:r>
      <w:r>
        <w:rPr>
          <w:rFonts w:hint="eastAsia" w:ascii="宋体" w:hAnsi="宋体"/>
          <w:sz w:val="24"/>
        </w:rPr>
        <w:t>小区组织</w:t>
      </w:r>
      <w:r>
        <w:rPr>
          <w:rFonts w:ascii="宋体" w:hAnsi="宋体"/>
          <w:sz w:val="24"/>
        </w:rPr>
        <w:t>每日两次以上扫雪，防止积雪成冰；实施洒盐化雪；</w:t>
      </w:r>
      <w:r>
        <w:rPr>
          <w:rFonts w:hint="eastAsia" w:ascii="宋体" w:hAnsi="宋体"/>
          <w:sz w:val="24"/>
        </w:rPr>
        <w:t>对小区主要道路铺设防滑草垫。</w:t>
      </w:r>
    </w:p>
    <w:p>
      <w:pPr>
        <w:spacing w:before="156" w:beforeLines="50" w:after="156" w:afterLines="50" w:line="360" w:lineRule="auto"/>
        <w:rPr>
          <w:rFonts w:hint="eastAsia" w:ascii="宋体" w:hAnsi="宋体" w:eastAsia="宋体"/>
          <w:b/>
          <w:sz w:val="24"/>
          <w:lang w:eastAsia="zh-CN"/>
        </w:rPr>
      </w:pPr>
      <w:r>
        <w:rPr>
          <w:rFonts w:ascii="宋体" w:hAnsi="宋体"/>
          <w:b/>
          <w:sz w:val="24"/>
        </w:rPr>
        <w:t xml:space="preserve">　　冰雹 </w:t>
      </w:r>
    </w:p>
    <w:p>
      <w:pPr>
        <w:spacing w:before="156" w:beforeLines="50" w:after="156" w:afterLines="50" w:line="360" w:lineRule="auto"/>
        <w:rPr>
          <w:rFonts w:hint="eastAsia" w:ascii="宋体" w:hAnsi="宋体" w:eastAsia="宋体"/>
          <w:sz w:val="24"/>
          <w:lang w:eastAsia="zh-CN"/>
        </w:rPr>
      </w:pPr>
      <w:r>
        <w:rPr>
          <w:rFonts w:ascii="宋体" w:hAnsi="宋体"/>
          <w:sz w:val="24"/>
        </w:rPr>
        <w:t>　</w:t>
      </w:r>
      <w:r>
        <w:rPr>
          <w:rFonts w:hint="eastAsia" w:ascii="宋体" w:hAnsi="宋体"/>
          <w:sz w:val="24"/>
        </w:rPr>
        <w:t xml:space="preserve">  </w:t>
      </w:r>
      <w:r>
        <w:rPr>
          <w:rFonts w:ascii="宋体" w:hAnsi="宋体"/>
          <w:sz w:val="24"/>
        </w:rPr>
        <w:t>（1）</w:t>
      </w:r>
      <w:r>
        <w:rPr>
          <w:rFonts w:hint="eastAsia" w:ascii="宋体" w:hAnsi="宋体"/>
          <w:sz w:val="24"/>
        </w:rPr>
        <w:t>各小区管理处</w:t>
      </w:r>
      <w:r>
        <w:rPr>
          <w:rFonts w:ascii="宋体" w:hAnsi="宋体"/>
          <w:sz w:val="24"/>
        </w:rPr>
        <w:t xml:space="preserve">和应急队伍应加强值班，密切跟踪冰雹动态，相关应急处置分队随时准备启动应急处置预案。 </w:t>
      </w:r>
    </w:p>
    <w:p>
      <w:pPr>
        <w:spacing w:before="156" w:beforeLines="50" w:after="156" w:afterLines="50" w:line="360" w:lineRule="auto"/>
        <w:rPr>
          <w:rFonts w:hint="eastAsia" w:ascii="宋体" w:hAnsi="宋体" w:eastAsia="宋体"/>
          <w:sz w:val="24"/>
          <w:lang w:eastAsia="zh-CN"/>
        </w:rPr>
      </w:pPr>
      <w:r>
        <w:rPr>
          <w:rFonts w:ascii="宋体" w:hAnsi="宋体"/>
          <w:sz w:val="24"/>
        </w:rPr>
        <w:t>　　（2）保洁、户外作业特别是户外高空作业等一律</w:t>
      </w:r>
      <w:r>
        <w:rPr>
          <w:rFonts w:hint="eastAsia" w:ascii="宋体" w:hAnsi="宋体"/>
          <w:sz w:val="24"/>
        </w:rPr>
        <w:t>停止</w:t>
      </w:r>
      <w:r>
        <w:rPr>
          <w:rFonts w:ascii="宋体" w:hAnsi="宋体"/>
          <w:sz w:val="24"/>
        </w:rPr>
        <w:t xml:space="preserve">。 </w:t>
      </w:r>
    </w:p>
    <w:p>
      <w:pPr>
        <w:spacing w:before="156" w:beforeLines="50" w:after="156" w:afterLines="50" w:line="360" w:lineRule="auto"/>
        <w:rPr>
          <w:rFonts w:hint="eastAsia" w:ascii="宋体" w:hAnsi="宋体" w:eastAsia="宋体"/>
          <w:b/>
          <w:sz w:val="24"/>
          <w:lang w:eastAsia="zh-CN"/>
        </w:rPr>
      </w:pPr>
      <w:r>
        <w:rPr>
          <w:rFonts w:ascii="宋体" w:hAnsi="宋体"/>
          <w:sz w:val="24"/>
        </w:rPr>
        <w:t>　　（3）</w:t>
      </w:r>
      <w:r>
        <w:rPr>
          <w:rFonts w:hint="eastAsia" w:ascii="宋体" w:hAnsi="宋体"/>
          <w:sz w:val="24"/>
        </w:rPr>
        <w:t>秩序维护队</w:t>
      </w:r>
      <w:r>
        <w:rPr>
          <w:rFonts w:ascii="宋体" w:hAnsi="宋体"/>
          <w:sz w:val="24"/>
        </w:rPr>
        <w:t>加强巡查，</w:t>
      </w:r>
      <w:r>
        <w:rPr>
          <w:rFonts w:hint="eastAsia" w:ascii="宋体" w:hAnsi="宋体"/>
          <w:sz w:val="24"/>
        </w:rPr>
        <w:t>提醒业主</w:t>
      </w:r>
      <w:r>
        <w:rPr>
          <w:rFonts w:ascii="宋体" w:hAnsi="宋体"/>
          <w:sz w:val="24"/>
        </w:rPr>
        <w:t xml:space="preserve">尽量减少外出，确保老人、小孩留在家中。 </w:t>
      </w:r>
    </w:p>
    <w:p>
      <w:pPr>
        <w:spacing w:before="156" w:beforeLines="50" w:after="156" w:afterLines="50" w:line="360" w:lineRule="auto"/>
        <w:rPr>
          <w:rFonts w:hint="eastAsia" w:ascii="宋体" w:hAnsi="宋体" w:eastAsia="宋体"/>
          <w:b/>
          <w:sz w:val="24"/>
          <w:lang w:eastAsia="zh-CN"/>
        </w:rPr>
      </w:pPr>
      <w:r>
        <w:rPr>
          <w:rFonts w:ascii="宋体" w:hAnsi="宋体"/>
          <w:b/>
          <w:sz w:val="24"/>
        </w:rPr>
        <w:t xml:space="preserve">　　高温 </w:t>
      </w:r>
    </w:p>
    <w:p>
      <w:pPr>
        <w:spacing w:before="156" w:beforeLines="50" w:after="156" w:afterLines="50" w:line="360" w:lineRule="auto"/>
        <w:rPr>
          <w:rFonts w:hint="eastAsia" w:ascii="宋体" w:hAnsi="宋体" w:eastAsia="宋体"/>
          <w:sz w:val="24"/>
          <w:lang w:eastAsia="zh-CN"/>
        </w:rPr>
      </w:pPr>
      <w:r>
        <w:rPr>
          <w:rFonts w:ascii="宋体" w:hAnsi="宋体"/>
          <w:sz w:val="24"/>
        </w:rPr>
        <w:t>　　1　进一步强化</w:t>
      </w:r>
      <w:r>
        <w:rPr>
          <w:rFonts w:hint="eastAsia" w:ascii="宋体" w:hAnsi="宋体"/>
          <w:sz w:val="24"/>
        </w:rPr>
        <w:t>保洁</w:t>
      </w:r>
      <w:r>
        <w:rPr>
          <w:rFonts w:ascii="宋体" w:hAnsi="宋体"/>
          <w:sz w:val="24"/>
        </w:rPr>
        <w:t>作业规范，严格道路保洁、</w:t>
      </w:r>
      <w:r>
        <w:rPr>
          <w:rFonts w:hint="eastAsia" w:ascii="宋体" w:hAnsi="宋体"/>
          <w:sz w:val="24"/>
        </w:rPr>
        <w:t>垃圾</w:t>
      </w:r>
      <w:r>
        <w:rPr>
          <w:rFonts w:ascii="宋体" w:hAnsi="宋体"/>
          <w:sz w:val="24"/>
        </w:rPr>
        <w:t xml:space="preserve">收运操作规范，特别是居民小区生活垃圾箱的清洗保洁，防止垃圾异味和污水横溢，减少二次污染。 </w:t>
      </w:r>
    </w:p>
    <w:p>
      <w:pPr>
        <w:spacing w:before="156" w:beforeLines="50" w:after="156" w:afterLines="50" w:line="360" w:lineRule="auto"/>
        <w:rPr>
          <w:rFonts w:hint="eastAsia" w:ascii="宋体" w:hAnsi="宋体" w:eastAsia="宋体"/>
          <w:sz w:val="24"/>
          <w:lang w:eastAsia="zh-CN"/>
        </w:rPr>
      </w:pPr>
      <w:r>
        <w:rPr>
          <w:rFonts w:ascii="宋体" w:hAnsi="宋体"/>
          <w:sz w:val="24"/>
        </w:rPr>
        <w:t xml:space="preserve">　　2　进一步注重道路和公共场所废物箱的收集保洁，增加收集次数，防止漫溢污染周边环境。 </w:t>
      </w:r>
    </w:p>
    <w:p>
      <w:pPr>
        <w:spacing w:before="156" w:beforeLines="50" w:after="156" w:afterLines="50" w:line="360" w:lineRule="auto"/>
        <w:rPr>
          <w:rFonts w:hint="eastAsia" w:eastAsia="宋体"/>
          <w:lang w:eastAsia="zh-CN"/>
        </w:rPr>
      </w:pPr>
      <w:r>
        <w:rPr>
          <w:rFonts w:ascii="宋体" w:hAnsi="宋体"/>
          <w:sz w:val="24"/>
        </w:rPr>
        <w:t>　　3　加强</w:t>
      </w:r>
      <w:r>
        <w:rPr>
          <w:rFonts w:hint="eastAsia" w:ascii="宋体" w:hAnsi="宋体"/>
          <w:sz w:val="24"/>
        </w:rPr>
        <w:t>保洁</w:t>
      </w:r>
      <w:r>
        <w:rPr>
          <w:rFonts w:ascii="宋体" w:hAnsi="宋体"/>
          <w:sz w:val="24"/>
        </w:rPr>
        <w:t>作业人员，特别是道路</w:t>
      </w:r>
      <w:r>
        <w:rPr>
          <w:rFonts w:hint="eastAsia" w:ascii="宋体" w:hAnsi="宋体"/>
          <w:sz w:val="24"/>
        </w:rPr>
        <w:t>、广场</w:t>
      </w:r>
      <w:r>
        <w:rPr>
          <w:rFonts w:ascii="宋体" w:hAnsi="宋体"/>
          <w:sz w:val="24"/>
        </w:rPr>
        <w:t>清扫保洁人员的劳动保护，落实各项防暑降温措施，视情调整户外作业时间。</w:t>
      </w:r>
      <w:r>
        <w:t xml:space="preserve"> </w:t>
      </w:r>
    </w:p>
    <w:p>
      <w:pPr>
        <w:spacing w:before="156" w:beforeLines="50" w:after="156" w:afterLines="50" w:line="360" w:lineRule="auto"/>
      </w:pPr>
      <w:r>
        <w:t>　　</w:t>
      </w:r>
    </w:p>
    <w:p>
      <w:pPr>
        <w:spacing w:line="360" w:lineRule="auto"/>
        <w:rPr>
          <w:rFonts w:hint="eastAsia"/>
        </w:rPr>
      </w:pPr>
    </w:p>
    <w:p>
      <w:pPr>
        <w:spacing w:before="156" w:beforeLines="50" w:after="156" w:afterLines="50" w:line="360" w:lineRule="auto"/>
        <w:jc w:val="center"/>
        <w:rPr>
          <w:rFonts w:hint="eastAsia"/>
          <w:b/>
          <w:sz w:val="32"/>
          <w:szCs w:val="32"/>
        </w:rPr>
      </w:pPr>
      <w:r>
        <w:rPr>
          <w:rFonts w:hint="eastAsia"/>
          <w:b/>
          <w:sz w:val="32"/>
          <w:szCs w:val="32"/>
        </w:rPr>
        <w:t>车辆堵门事件的处理</w:t>
      </w:r>
    </w:p>
    <w:p>
      <w:pPr>
        <w:numPr>
          <w:ilvl w:val="0"/>
          <w:numId w:val="2"/>
        </w:numPr>
        <w:spacing w:before="156" w:beforeLines="50" w:after="156" w:afterLines="50" w:line="360" w:lineRule="auto"/>
        <w:rPr>
          <w:rFonts w:hint="eastAsia"/>
          <w:sz w:val="24"/>
        </w:rPr>
      </w:pPr>
      <w:r>
        <w:rPr>
          <w:rFonts w:hint="eastAsia"/>
          <w:sz w:val="24"/>
        </w:rPr>
        <w:t>小区有车辆堵门事件发生时，当值门岗队员及时将具体情况向队长汇报，请求队长支持；</w:t>
      </w:r>
    </w:p>
    <w:p>
      <w:pPr>
        <w:numPr>
          <w:ilvl w:val="0"/>
          <w:numId w:val="2"/>
        </w:numPr>
        <w:spacing w:before="156" w:beforeLines="50" w:after="156" w:afterLines="50" w:line="360" w:lineRule="auto"/>
        <w:rPr>
          <w:rFonts w:hint="eastAsia"/>
          <w:sz w:val="24"/>
        </w:rPr>
      </w:pPr>
      <w:r>
        <w:rPr>
          <w:rFonts w:hint="eastAsia"/>
          <w:sz w:val="24"/>
        </w:rPr>
        <w:t>队长及时到现场了解具体情况，如因工作人员的失误导致，队长即时予以纠正，取得车主谅解；</w:t>
      </w:r>
    </w:p>
    <w:p>
      <w:pPr>
        <w:numPr>
          <w:ilvl w:val="0"/>
          <w:numId w:val="2"/>
        </w:numPr>
        <w:spacing w:before="156" w:beforeLines="50" w:after="156" w:afterLines="50" w:line="360" w:lineRule="auto"/>
        <w:rPr>
          <w:rFonts w:hint="eastAsia"/>
          <w:sz w:val="24"/>
        </w:rPr>
      </w:pPr>
      <w:r>
        <w:rPr>
          <w:rFonts w:hint="eastAsia"/>
          <w:sz w:val="24"/>
        </w:rPr>
        <w:t>如因车主不配合小区的管理，则耐心解释和说服；并安排队员及时将详细情况向小区管理处经理汇报；监控室监控该处堵门情况，并保留相关录像文件；</w:t>
      </w:r>
    </w:p>
    <w:p>
      <w:pPr>
        <w:numPr>
          <w:ilvl w:val="0"/>
          <w:numId w:val="2"/>
        </w:numPr>
        <w:spacing w:before="156" w:beforeLines="50" w:after="156" w:afterLines="50" w:line="360" w:lineRule="auto"/>
        <w:rPr>
          <w:rFonts w:hint="eastAsia"/>
          <w:sz w:val="24"/>
        </w:rPr>
      </w:pPr>
      <w:r>
        <w:rPr>
          <w:rFonts w:hint="eastAsia"/>
          <w:sz w:val="24"/>
        </w:rPr>
        <w:t>小区经理到场处理，同时开辟小区其他可以通行车辆的出入口，疏导被堵车辆出入小区；</w:t>
      </w:r>
    </w:p>
    <w:p>
      <w:pPr>
        <w:numPr>
          <w:ilvl w:val="0"/>
          <w:numId w:val="2"/>
        </w:numPr>
        <w:spacing w:before="156" w:beforeLines="50" w:after="156" w:afterLines="50" w:line="360" w:lineRule="auto"/>
        <w:rPr>
          <w:rFonts w:hint="eastAsia"/>
          <w:sz w:val="24"/>
        </w:rPr>
      </w:pPr>
      <w:r>
        <w:rPr>
          <w:rFonts w:hint="eastAsia"/>
          <w:sz w:val="24"/>
        </w:rPr>
        <w:t>小区经理无法解决时，立即向公司分管领导汇报；</w:t>
      </w:r>
    </w:p>
    <w:p>
      <w:pPr>
        <w:numPr>
          <w:ilvl w:val="0"/>
          <w:numId w:val="2"/>
        </w:numPr>
        <w:spacing w:before="156" w:beforeLines="50" w:after="156" w:afterLines="50" w:line="360" w:lineRule="auto"/>
        <w:rPr>
          <w:sz w:val="24"/>
        </w:rPr>
      </w:pPr>
      <w:r>
        <w:rPr>
          <w:rFonts w:hint="eastAsia"/>
          <w:sz w:val="24"/>
        </w:rPr>
        <w:t>向城管执法大队汇报现场情况，请求派人处理；</w:t>
      </w:r>
    </w:p>
    <w:p>
      <w:pPr>
        <w:spacing w:line="360" w:lineRule="auto"/>
        <w:rPr>
          <w:rFonts w:hint="eastAsia"/>
        </w:rPr>
      </w:pPr>
    </w:p>
    <w:p>
      <w:pPr>
        <w:spacing w:line="360" w:lineRule="auto"/>
      </w:pPr>
    </w:p>
    <w:sectPr>
      <w:headerReference r:id="rId3" w:type="default"/>
      <w:footerReference r:id="rId4" w:type="default"/>
      <w:pgSz w:w="11907" w:h="16840"/>
      <w:pgMar w:top="1100" w:right="1570" w:bottom="986" w:left="16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15"/>
        <w:szCs w:val="15"/>
      </w:rPr>
    </w:pPr>
    <w:r>
      <w:rPr>
        <w:sz w:val="24"/>
      </w:rPr>
      <w:pict>
        <v:line id="_x0000_s1027" o:spid="_x0000_s1027" o:spt="20" style="position:absolute;left:0pt;margin-left:0.7pt;margin-top:-2.3pt;height:0pt;width:413.65pt;z-index:251661312;mso-width-relative:page;mso-height-relative:page;" stroked="t" coordsize="21600,21600" o:gfxdata="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Keb7zUAAAABwEAAA8AAAAAAAAAAQAgAAAAIgAAAGRycy9kb3ducmV2LnhtbFBLAQIU&#10;ABQAAAAIAIdO4kCqKBeqvgEAAEwDAAAOAAAAAAAAAAEAIAAAACMBAABkcnMvZTJvRG9jLnhtbFBL&#10;BQYAAAAABgAGAFkBAABTBQAAAAA=&#10;">
          <v:path arrowok="t"/>
          <v:fill focussize="0,0"/>
          <v:stroke weight="0.5pt" color="#086836"/>
          <v:imagedata o:title=""/>
          <o:lock v:ext="edit"/>
        </v:line>
      </w:pict>
    </w:r>
    <w:r>
      <w:rPr>
        <w:rFonts w:hint="eastAsia"/>
        <w:sz w:val="15"/>
        <w:szCs w:val="15"/>
      </w:rPr>
      <w:t>湖北民发物业服务有限公司地址：湖北省襄阳市东津世纪城营销中心侧二楼</w:t>
    </w:r>
  </w:p>
  <w:p>
    <w:pPr>
      <w:pStyle w:val="5"/>
    </w:pPr>
    <w:r>
      <w:rPr>
        <w:sz w:val="15"/>
        <w:szCs w:val="15"/>
      </w:rPr>
      <w:t xml:space="preserve">Minfa </w:t>
    </w:r>
    <w:r>
      <w:rPr>
        <w:rFonts w:ascii="Arial" w:hAnsi="Arial" w:cs="Arial"/>
        <w:sz w:val="14"/>
        <w:szCs w:val="14"/>
      </w:rPr>
      <w:t xml:space="preserve">property </w:t>
    </w:r>
    <w:r>
      <w:rPr>
        <w:rFonts w:hint="eastAsia" w:ascii="Arial" w:hAnsi="Arial" w:cs="Arial"/>
        <w:sz w:val="14"/>
        <w:szCs w:val="14"/>
      </w:rPr>
      <w:t>service Co.,</w:t>
    </w:r>
    <w:r>
      <w:rPr>
        <w:rFonts w:hint="eastAsia"/>
        <w:sz w:val="15"/>
        <w:szCs w:val="15"/>
      </w:rPr>
      <w:t xml:space="preserve">Ltd客服中心热线：4001268880 / </w:t>
    </w:r>
    <w:r>
      <w:rPr>
        <w:sz w:val="15"/>
        <w:szCs w:val="15"/>
      </w:rPr>
      <w:t>TEL</w:t>
    </w:r>
    <w:r>
      <w:rPr>
        <w:rFonts w:hint="eastAsia"/>
        <w:sz w:val="15"/>
        <w:szCs w:val="15"/>
      </w:rPr>
      <w:t>：</w:t>
    </w:r>
    <w:r>
      <w:rPr>
        <w:sz w:val="15"/>
        <w:szCs w:val="15"/>
      </w:rPr>
      <w:t>0710-</w:t>
    </w:r>
    <w:r>
      <w:rPr>
        <w:rFonts w:hint="eastAsia"/>
        <w:sz w:val="15"/>
        <w:szCs w:val="15"/>
      </w:rPr>
      <w:t>3818015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-44450</wp:posOffset>
          </wp:positionH>
          <wp:positionV relativeFrom="paragraph">
            <wp:posOffset>110490</wp:posOffset>
          </wp:positionV>
          <wp:extent cx="892810" cy="268605"/>
          <wp:effectExtent l="0" t="0" r="2540" b="17145"/>
          <wp:wrapSquare wrapText="bothSides"/>
          <wp:docPr id="1" name="图片 1" descr="物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物业LOGO"/>
                  <pic:cNvPicPr>
                    <a:picLocks noChangeAspect="1"/>
                  </pic:cNvPicPr>
                </pic:nvPicPr>
                <pic:blipFill>
                  <a:blip r:embed="rId1"/>
                  <a:stretch>
                    <a:fillRect/>
                  </a:stretch>
                </pic:blipFill>
                <pic:spPr>
                  <a:xfrm>
                    <a:off x="0" y="0"/>
                    <a:ext cx="892810" cy="268605"/>
                  </a:xfrm>
                  <a:prstGeom prst="rect">
                    <a:avLst/>
                  </a:prstGeom>
                </pic:spPr>
              </pic:pic>
            </a:graphicData>
          </a:graphic>
        </wp:anchor>
      </w:drawing>
    </w:r>
  </w:p>
  <w:p>
    <w:pPr>
      <w:widowControl/>
      <w:ind w:firstLine="6090" w:firstLineChars="2900"/>
      <w:jc w:val="left"/>
      <w:rPr>
        <w:rFonts w:ascii="宋体" w:hAnsi="宋体" w:cs="宋体"/>
        <w:kern w:val="0"/>
        <w:sz w:val="24"/>
      </w:rPr>
    </w:pPr>
    <w:r>
      <w:rPr>
        <w:rFonts w:hint="eastAsia" w:ascii="楷体" w:hAnsi="楷体" w:eastAsia="楷体" w:cs="楷体"/>
        <w:color w:val="086836"/>
        <w:kern w:val="0"/>
        <w:szCs w:val="21"/>
      </w:rPr>
      <w:t>为/美/好/生/活/服/务</w:t>
    </w:r>
  </w:p>
  <w:p>
    <w:pPr>
      <w:widowControl/>
      <w:jc w:val="left"/>
      <w:rPr>
        <w:rFonts w:ascii="宋体" w:hAnsi="宋体" w:cs="宋体"/>
        <w:kern w:val="0"/>
        <w:sz w:val="24"/>
      </w:rPr>
    </w:pPr>
    <w:r>
      <w:rPr>
        <w:sz w:val="24"/>
      </w:rPr>
      <w:pict>
        <v:line id="_x0000_s1026" o:spid="_x0000_s1026" o:spt="20" style="position:absolute;left:0pt;margin-left:-0.95pt;margin-top:0.4pt;height:0pt;width:413.65pt;z-index:251660288;mso-width-relative:page;mso-height-relative:page;" stroked="t" coordsize="21600,21600" o:gfxdata="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w0RQPTAAAABAEAAA8AAAAAAAAAAQAgAAAAIgAAAGRycy9kb3du&#10;cmV2LnhtbFBLAQIUABQAAAAIAIdO4kCGBr1YywEAAFgDAAAOAAAAAAAAAAEAIAAAACIBAABkcnMv&#10;ZTJvRG9jLnhtbFBLBQYAAAAABgAGAFkBAABfBQAAAAA=&#10;">
          <v:path arrowok="t"/>
          <v:fill focussize="0,0"/>
          <v:stroke weight="1.5pt" color="#086836"/>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1011BB"/>
    <w:multiLevelType w:val="singleLevel"/>
    <w:tmpl w:val="5D1011B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0ZWZiNTBkZjdjZjY5OTRmNjYyNjJiNmI1Yjg2MjEifQ=="/>
  </w:docVars>
  <w:rsids>
    <w:rsidRoot w:val="00172A27"/>
    <w:rsid w:val="000017A7"/>
    <w:rsid w:val="00007812"/>
    <w:rsid w:val="00010941"/>
    <w:rsid w:val="00017A12"/>
    <w:rsid w:val="000237E9"/>
    <w:rsid w:val="0002516D"/>
    <w:rsid w:val="0002527D"/>
    <w:rsid w:val="00030DA2"/>
    <w:rsid w:val="00051F79"/>
    <w:rsid w:val="000550EC"/>
    <w:rsid w:val="000622DB"/>
    <w:rsid w:val="00062B25"/>
    <w:rsid w:val="00082014"/>
    <w:rsid w:val="000A0BB0"/>
    <w:rsid w:val="000A16C0"/>
    <w:rsid w:val="000A1C86"/>
    <w:rsid w:val="000B4C6E"/>
    <w:rsid w:val="000B71E5"/>
    <w:rsid w:val="000F027A"/>
    <w:rsid w:val="001000FF"/>
    <w:rsid w:val="001025FE"/>
    <w:rsid w:val="00103B76"/>
    <w:rsid w:val="00105336"/>
    <w:rsid w:val="0011455B"/>
    <w:rsid w:val="00114C81"/>
    <w:rsid w:val="0011540F"/>
    <w:rsid w:val="0013068B"/>
    <w:rsid w:val="001312B5"/>
    <w:rsid w:val="00132FDB"/>
    <w:rsid w:val="001422B1"/>
    <w:rsid w:val="0016090F"/>
    <w:rsid w:val="00165DBB"/>
    <w:rsid w:val="00172A27"/>
    <w:rsid w:val="0018029A"/>
    <w:rsid w:val="0018050D"/>
    <w:rsid w:val="00187915"/>
    <w:rsid w:val="0019257F"/>
    <w:rsid w:val="00193D0D"/>
    <w:rsid w:val="001A7E25"/>
    <w:rsid w:val="001C43CA"/>
    <w:rsid w:val="001D3DE6"/>
    <w:rsid w:val="001D60C1"/>
    <w:rsid w:val="002032E2"/>
    <w:rsid w:val="00213C42"/>
    <w:rsid w:val="002249E5"/>
    <w:rsid w:val="0024734C"/>
    <w:rsid w:val="00250701"/>
    <w:rsid w:val="00252BCF"/>
    <w:rsid w:val="002562E8"/>
    <w:rsid w:val="00264558"/>
    <w:rsid w:val="00264850"/>
    <w:rsid w:val="0027598C"/>
    <w:rsid w:val="00284E82"/>
    <w:rsid w:val="00290921"/>
    <w:rsid w:val="002923CD"/>
    <w:rsid w:val="002947B2"/>
    <w:rsid w:val="002949D0"/>
    <w:rsid w:val="002A0F37"/>
    <w:rsid w:val="002A223A"/>
    <w:rsid w:val="002A4A1D"/>
    <w:rsid w:val="002B18A2"/>
    <w:rsid w:val="002C717A"/>
    <w:rsid w:val="002D3D5B"/>
    <w:rsid w:val="002D616D"/>
    <w:rsid w:val="002E0FA6"/>
    <w:rsid w:val="002F6CF6"/>
    <w:rsid w:val="00306104"/>
    <w:rsid w:val="00326BFF"/>
    <w:rsid w:val="00327708"/>
    <w:rsid w:val="00330D7D"/>
    <w:rsid w:val="003332A9"/>
    <w:rsid w:val="00335D31"/>
    <w:rsid w:val="003450B5"/>
    <w:rsid w:val="0034650D"/>
    <w:rsid w:val="003647BD"/>
    <w:rsid w:val="00371DFE"/>
    <w:rsid w:val="003751E1"/>
    <w:rsid w:val="00391470"/>
    <w:rsid w:val="00394F6B"/>
    <w:rsid w:val="00395F0D"/>
    <w:rsid w:val="003A6C55"/>
    <w:rsid w:val="003B0530"/>
    <w:rsid w:val="003B2F6B"/>
    <w:rsid w:val="003B72FC"/>
    <w:rsid w:val="003E5A1D"/>
    <w:rsid w:val="00413BF9"/>
    <w:rsid w:val="00437C9C"/>
    <w:rsid w:val="00440A67"/>
    <w:rsid w:val="00445C0A"/>
    <w:rsid w:val="00457FA3"/>
    <w:rsid w:val="00460483"/>
    <w:rsid w:val="0046219E"/>
    <w:rsid w:val="00465BE2"/>
    <w:rsid w:val="0047502A"/>
    <w:rsid w:val="0048078D"/>
    <w:rsid w:val="00491F5A"/>
    <w:rsid w:val="004A2D25"/>
    <w:rsid w:val="004D3396"/>
    <w:rsid w:val="004E4F8A"/>
    <w:rsid w:val="004E7E8C"/>
    <w:rsid w:val="00503AE7"/>
    <w:rsid w:val="00512406"/>
    <w:rsid w:val="00512545"/>
    <w:rsid w:val="005265E6"/>
    <w:rsid w:val="0053296B"/>
    <w:rsid w:val="00533D72"/>
    <w:rsid w:val="00534250"/>
    <w:rsid w:val="00550D99"/>
    <w:rsid w:val="00562968"/>
    <w:rsid w:val="005672EF"/>
    <w:rsid w:val="005867E6"/>
    <w:rsid w:val="00592568"/>
    <w:rsid w:val="005B609D"/>
    <w:rsid w:val="005C2154"/>
    <w:rsid w:val="005D12D6"/>
    <w:rsid w:val="005D5C9B"/>
    <w:rsid w:val="005D7EF0"/>
    <w:rsid w:val="005E209A"/>
    <w:rsid w:val="005E245F"/>
    <w:rsid w:val="005F04E2"/>
    <w:rsid w:val="005F3447"/>
    <w:rsid w:val="005F73FC"/>
    <w:rsid w:val="006048E1"/>
    <w:rsid w:val="00607E3D"/>
    <w:rsid w:val="0061219C"/>
    <w:rsid w:val="006229EF"/>
    <w:rsid w:val="006240A9"/>
    <w:rsid w:val="00635343"/>
    <w:rsid w:val="0063732D"/>
    <w:rsid w:val="0064154B"/>
    <w:rsid w:val="00675408"/>
    <w:rsid w:val="00683ECC"/>
    <w:rsid w:val="0069171D"/>
    <w:rsid w:val="006B0BA0"/>
    <w:rsid w:val="006B25C7"/>
    <w:rsid w:val="006C48DC"/>
    <w:rsid w:val="006C6BDC"/>
    <w:rsid w:val="006C7FC6"/>
    <w:rsid w:val="006D4523"/>
    <w:rsid w:val="006D4ED6"/>
    <w:rsid w:val="006D7C61"/>
    <w:rsid w:val="006F6417"/>
    <w:rsid w:val="00702E43"/>
    <w:rsid w:val="0071055D"/>
    <w:rsid w:val="007154DC"/>
    <w:rsid w:val="007223FE"/>
    <w:rsid w:val="00732EB1"/>
    <w:rsid w:val="00734E63"/>
    <w:rsid w:val="007361FC"/>
    <w:rsid w:val="0074025C"/>
    <w:rsid w:val="00741D6D"/>
    <w:rsid w:val="00746D5B"/>
    <w:rsid w:val="00746D5E"/>
    <w:rsid w:val="00750905"/>
    <w:rsid w:val="00757E14"/>
    <w:rsid w:val="00761B11"/>
    <w:rsid w:val="00777B0C"/>
    <w:rsid w:val="00780AD9"/>
    <w:rsid w:val="0078335E"/>
    <w:rsid w:val="00784903"/>
    <w:rsid w:val="007A54C8"/>
    <w:rsid w:val="007B47DF"/>
    <w:rsid w:val="007B549C"/>
    <w:rsid w:val="007B6411"/>
    <w:rsid w:val="007C2FC4"/>
    <w:rsid w:val="007C6A42"/>
    <w:rsid w:val="007C6D37"/>
    <w:rsid w:val="007C7F86"/>
    <w:rsid w:val="007D2B7C"/>
    <w:rsid w:val="007D6576"/>
    <w:rsid w:val="00807D9C"/>
    <w:rsid w:val="00823047"/>
    <w:rsid w:val="0084109E"/>
    <w:rsid w:val="00841B8B"/>
    <w:rsid w:val="00853D2F"/>
    <w:rsid w:val="00865932"/>
    <w:rsid w:val="008737CB"/>
    <w:rsid w:val="008965D8"/>
    <w:rsid w:val="008A102C"/>
    <w:rsid w:val="008B07BD"/>
    <w:rsid w:val="008B243A"/>
    <w:rsid w:val="008C4DAF"/>
    <w:rsid w:val="008D722F"/>
    <w:rsid w:val="008F095D"/>
    <w:rsid w:val="008F25CD"/>
    <w:rsid w:val="0092505C"/>
    <w:rsid w:val="00976EFF"/>
    <w:rsid w:val="009C6701"/>
    <w:rsid w:val="009D027F"/>
    <w:rsid w:val="009F2A0E"/>
    <w:rsid w:val="009F3B2E"/>
    <w:rsid w:val="009F524D"/>
    <w:rsid w:val="00A121E5"/>
    <w:rsid w:val="00A43094"/>
    <w:rsid w:val="00A613DD"/>
    <w:rsid w:val="00A6707F"/>
    <w:rsid w:val="00A74349"/>
    <w:rsid w:val="00A816E3"/>
    <w:rsid w:val="00A81D28"/>
    <w:rsid w:val="00A84123"/>
    <w:rsid w:val="00A8767B"/>
    <w:rsid w:val="00A92B1F"/>
    <w:rsid w:val="00A97D0D"/>
    <w:rsid w:val="00AA23B4"/>
    <w:rsid w:val="00AA4851"/>
    <w:rsid w:val="00AB5DA1"/>
    <w:rsid w:val="00AD290B"/>
    <w:rsid w:val="00AE16AC"/>
    <w:rsid w:val="00B0592A"/>
    <w:rsid w:val="00B10904"/>
    <w:rsid w:val="00B15882"/>
    <w:rsid w:val="00B25CC1"/>
    <w:rsid w:val="00B3538B"/>
    <w:rsid w:val="00B47874"/>
    <w:rsid w:val="00B50CDD"/>
    <w:rsid w:val="00B86084"/>
    <w:rsid w:val="00B876B5"/>
    <w:rsid w:val="00B943DB"/>
    <w:rsid w:val="00BA4B1B"/>
    <w:rsid w:val="00BB451E"/>
    <w:rsid w:val="00BC7219"/>
    <w:rsid w:val="00BD0334"/>
    <w:rsid w:val="00BD2C54"/>
    <w:rsid w:val="00BD6B30"/>
    <w:rsid w:val="00BF40E2"/>
    <w:rsid w:val="00C13AA2"/>
    <w:rsid w:val="00C1668F"/>
    <w:rsid w:val="00C262F0"/>
    <w:rsid w:val="00C32701"/>
    <w:rsid w:val="00C339AB"/>
    <w:rsid w:val="00C444CA"/>
    <w:rsid w:val="00C4605A"/>
    <w:rsid w:val="00C63050"/>
    <w:rsid w:val="00C71C71"/>
    <w:rsid w:val="00C80D87"/>
    <w:rsid w:val="00C82C11"/>
    <w:rsid w:val="00C96126"/>
    <w:rsid w:val="00CA184E"/>
    <w:rsid w:val="00CC3FB9"/>
    <w:rsid w:val="00CD48BC"/>
    <w:rsid w:val="00CE02A4"/>
    <w:rsid w:val="00CE29E7"/>
    <w:rsid w:val="00CF321D"/>
    <w:rsid w:val="00CF49EC"/>
    <w:rsid w:val="00D240DD"/>
    <w:rsid w:val="00D26F47"/>
    <w:rsid w:val="00D3556B"/>
    <w:rsid w:val="00D4079F"/>
    <w:rsid w:val="00D412B4"/>
    <w:rsid w:val="00D5767D"/>
    <w:rsid w:val="00D57A81"/>
    <w:rsid w:val="00D63FBE"/>
    <w:rsid w:val="00D70C04"/>
    <w:rsid w:val="00D778D9"/>
    <w:rsid w:val="00D80468"/>
    <w:rsid w:val="00D85FE8"/>
    <w:rsid w:val="00D87850"/>
    <w:rsid w:val="00D932F5"/>
    <w:rsid w:val="00DA098D"/>
    <w:rsid w:val="00DA1FEE"/>
    <w:rsid w:val="00DA6972"/>
    <w:rsid w:val="00DB1478"/>
    <w:rsid w:val="00DC1F26"/>
    <w:rsid w:val="00DD41C8"/>
    <w:rsid w:val="00DF335A"/>
    <w:rsid w:val="00DF3B11"/>
    <w:rsid w:val="00E06848"/>
    <w:rsid w:val="00E06FCF"/>
    <w:rsid w:val="00E1068A"/>
    <w:rsid w:val="00E16322"/>
    <w:rsid w:val="00E23A23"/>
    <w:rsid w:val="00E31EAA"/>
    <w:rsid w:val="00E43006"/>
    <w:rsid w:val="00E50C42"/>
    <w:rsid w:val="00E5111E"/>
    <w:rsid w:val="00E92058"/>
    <w:rsid w:val="00E966AD"/>
    <w:rsid w:val="00EA2CE5"/>
    <w:rsid w:val="00EB2D84"/>
    <w:rsid w:val="00EF0B74"/>
    <w:rsid w:val="00EF78C4"/>
    <w:rsid w:val="00F072BA"/>
    <w:rsid w:val="00F07694"/>
    <w:rsid w:val="00F10906"/>
    <w:rsid w:val="00F15443"/>
    <w:rsid w:val="00F31816"/>
    <w:rsid w:val="00F34F54"/>
    <w:rsid w:val="00F35DD2"/>
    <w:rsid w:val="00F367D2"/>
    <w:rsid w:val="00F52A1A"/>
    <w:rsid w:val="00F559D6"/>
    <w:rsid w:val="00F65BA4"/>
    <w:rsid w:val="00F716FA"/>
    <w:rsid w:val="00F72A8D"/>
    <w:rsid w:val="00F81980"/>
    <w:rsid w:val="00F86AEE"/>
    <w:rsid w:val="00F871EB"/>
    <w:rsid w:val="00F912E9"/>
    <w:rsid w:val="00F96D15"/>
    <w:rsid w:val="00FB682A"/>
    <w:rsid w:val="00FC5C1B"/>
    <w:rsid w:val="00FF0E56"/>
    <w:rsid w:val="00FF78EC"/>
    <w:rsid w:val="01D52D98"/>
    <w:rsid w:val="02B169C6"/>
    <w:rsid w:val="02CC0A7D"/>
    <w:rsid w:val="02E04C18"/>
    <w:rsid w:val="02F27D8D"/>
    <w:rsid w:val="03634B4A"/>
    <w:rsid w:val="038C504A"/>
    <w:rsid w:val="05273029"/>
    <w:rsid w:val="06745218"/>
    <w:rsid w:val="06992772"/>
    <w:rsid w:val="081A71B2"/>
    <w:rsid w:val="0AFD108E"/>
    <w:rsid w:val="0B370A0E"/>
    <w:rsid w:val="0B370AA3"/>
    <w:rsid w:val="0B5350A2"/>
    <w:rsid w:val="0CA147AC"/>
    <w:rsid w:val="0E3D6CC1"/>
    <w:rsid w:val="10FF0786"/>
    <w:rsid w:val="11652763"/>
    <w:rsid w:val="122C4708"/>
    <w:rsid w:val="12922845"/>
    <w:rsid w:val="12F45C16"/>
    <w:rsid w:val="13283DDD"/>
    <w:rsid w:val="144F504C"/>
    <w:rsid w:val="16D00ACD"/>
    <w:rsid w:val="16F57A19"/>
    <w:rsid w:val="16FA5F2B"/>
    <w:rsid w:val="170B190F"/>
    <w:rsid w:val="179807F4"/>
    <w:rsid w:val="17CC03CE"/>
    <w:rsid w:val="19220F3B"/>
    <w:rsid w:val="196F34A6"/>
    <w:rsid w:val="19A97499"/>
    <w:rsid w:val="19E564D7"/>
    <w:rsid w:val="1ADD1D62"/>
    <w:rsid w:val="1B39731F"/>
    <w:rsid w:val="1D854C58"/>
    <w:rsid w:val="1DB571F9"/>
    <w:rsid w:val="1DCD6280"/>
    <w:rsid w:val="1F920F73"/>
    <w:rsid w:val="20F56DA4"/>
    <w:rsid w:val="210B4C61"/>
    <w:rsid w:val="22A7210F"/>
    <w:rsid w:val="239464B9"/>
    <w:rsid w:val="25C05947"/>
    <w:rsid w:val="275345EB"/>
    <w:rsid w:val="28264FEC"/>
    <w:rsid w:val="289B20F1"/>
    <w:rsid w:val="28F36CE5"/>
    <w:rsid w:val="2A9F7A8A"/>
    <w:rsid w:val="2AB54BFC"/>
    <w:rsid w:val="2AD074E9"/>
    <w:rsid w:val="2DD766C9"/>
    <w:rsid w:val="2F020478"/>
    <w:rsid w:val="2F1E00E3"/>
    <w:rsid w:val="2FE4578D"/>
    <w:rsid w:val="30EC4024"/>
    <w:rsid w:val="34DC4880"/>
    <w:rsid w:val="35662961"/>
    <w:rsid w:val="37656F22"/>
    <w:rsid w:val="38986BD3"/>
    <w:rsid w:val="38A102A8"/>
    <w:rsid w:val="38F84FEB"/>
    <w:rsid w:val="39092FC3"/>
    <w:rsid w:val="39E275C7"/>
    <w:rsid w:val="3BA61C49"/>
    <w:rsid w:val="3E660416"/>
    <w:rsid w:val="4085261D"/>
    <w:rsid w:val="41177852"/>
    <w:rsid w:val="4196574A"/>
    <w:rsid w:val="429235AA"/>
    <w:rsid w:val="43403EC5"/>
    <w:rsid w:val="43F062EC"/>
    <w:rsid w:val="459B2215"/>
    <w:rsid w:val="469E1BCD"/>
    <w:rsid w:val="469E5702"/>
    <w:rsid w:val="470A7735"/>
    <w:rsid w:val="48B428D2"/>
    <w:rsid w:val="496439EF"/>
    <w:rsid w:val="498B212E"/>
    <w:rsid w:val="49EA1C37"/>
    <w:rsid w:val="4AB94529"/>
    <w:rsid w:val="4ABE5F2D"/>
    <w:rsid w:val="4BAE1CF1"/>
    <w:rsid w:val="4C0E65DC"/>
    <w:rsid w:val="4FFE5D30"/>
    <w:rsid w:val="50716C9B"/>
    <w:rsid w:val="53B84734"/>
    <w:rsid w:val="53D4118B"/>
    <w:rsid w:val="54292ED9"/>
    <w:rsid w:val="548D60CF"/>
    <w:rsid w:val="550A2B86"/>
    <w:rsid w:val="55125BA2"/>
    <w:rsid w:val="55586EB2"/>
    <w:rsid w:val="55DE1723"/>
    <w:rsid w:val="57861B9A"/>
    <w:rsid w:val="590C0690"/>
    <w:rsid w:val="59B36998"/>
    <w:rsid w:val="59E32D2B"/>
    <w:rsid w:val="5BC12C1A"/>
    <w:rsid w:val="5BE56E4C"/>
    <w:rsid w:val="5C1234F6"/>
    <w:rsid w:val="5CB00C20"/>
    <w:rsid w:val="5CC95714"/>
    <w:rsid w:val="5CEF28D8"/>
    <w:rsid w:val="5D171F58"/>
    <w:rsid w:val="626D115A"/>
    <w:rsid w:val="63996E04"/>
    <w:rsid w:val="63DD0211"/>
    <w:rsid w:val="64F713E1"/>
    <w:rsid w:val="65C75E12"/>
    <w:rsid w:val="682E4926"/>
    <w:rsid w:val="699A24DA"/>
    <w:rsid w:val="69DF781F"/>
    <w:rsid w:val="6A080F5C"/>
    <w:rsid w:val="6C2306A4"/>
    <w:rsid w:val="6F446781"/>
    <w:rsid w:val="723177AD"/>
    <w:rsid w:val="72550AD5"/>
    <w:rsid w:val="72834DCC"/>
    <w:rsid w:val="72867EF6"/>
    <w:rsid w:val="74931ACB"/>
    <w:rsid w:val="763A4643"/>
    <w:rsid w:val="76C73DF4"/>
    <w:rsid w:val="7768176C"/>
    <w:rsid w:val="782430FC"/>
    <w:rsid w:val="78513D72"/>
    <w:rsid w:val="78DB0F6E"/>
    <w:rsid w:val="7BA25828"/>
    <w:rsid w:val="7C9D556B"/>
    <w:rsid w:val="7E644473"/>
    <w:rsid w:val="7E914DCE"/>
    <w:rsid w:val="7F223B0F"/>
    <w:rsid w:val="7F2B1889"/>
    <w:rsid w:val="7F741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720"/>
      </w:tabs>
      <w:ind w:left="645"/>
    </w:pPr>
  </w:style>
  <w:style w:type="paragraph" w:styleId="3">
    <w:name w:val="Date"/>
    <w:basedOn w:val="1"/>
    <w:next w:val="1"/>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样式1"/>
    <w:basedOn w:val="1"/>
    <w:qFormat/>
    <w:uiPriority w:val="0"/>
    <w:rPr>
      <w:sz w:val="24"/>
    </w:rPr>
  </w:style>
  <w:style w:type="character" w:styleId="14">
    <w:name w:val="Placeholder Text"/>
    <w:basedOn w:val="10"/>
    <w:semiHidden/>
    <w:qFormat/>
    <w:uiPriority w:val="99"/>
    <w:rPr>
      <w:color w:val="808080"/>
    </w:rPr>
  </w:style>
  <w:style w:type="paragraph" w:styleId="15">
    <w:name w:val="List Paragraph"/>
    <w:basedOn w:val="1"/>
    <w:qFormat/>
    <w:uiPriority w:val="34"/>
    <w:pPr>
      <w:ind w:firstLine="420" w:firstLineChars="200"/>
    </w:pPr>
  </w:style>
  <w:style w:type="character" w:customStyle="1" w:styleId="16">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8406</Words>
  <Characters>8500</Characters>
  <Lines>1</Lines>
  <Paragraphs>1</Paragraphs>
  <TotalTime>12</TotalTime>
  <ScaleCrop>false</ScaleCrop>
  <LinksUpToDate>false</LinksUpToDate>
  <CharactersWithSpaces>8912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2018-09-03T03:50:00Z</dcterms:created>
  <dc:creator>User</dc:creator>
  <cp:lastModifiedBy>Administrator</cp:lastModifiedBy>
  <cp:lastPrinted>2022-09-11T01:58:00Z</cp:lastPrinted>
  <dcterms:modified xsi:type="dcterms:W3CDTF">2022-10-01T02:54:35Z</dcterms:modified>
  <dc:title>职员守则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C9B37A93255C4F4EBAA995DD1F1A289C</vt:lpwstr>
  </property>
</Properties>
</file>